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79" w:rsidRPr="00893DCC" w:rsidRDefault="00F17BB9" w:rsidP="00893DCC">
      <w:pPr>
        <w:pStyle w:val="Zhlav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D664097" wp14:editId="694B2340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42950" cy="923925"/>
            <wp:effectExtent l="0" t="0" r="0" b="9525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D4E" w:rsidRDefault="00A20D4E" w:rsidP="00893DCC">
      <w:pPr>
        <w:pStyle w:val="Zhlav"/>
        <w:jc w:val="both"/>
        <w:rPr>
          <w:rFonts w:ascii="Arial" w:hAnsi="Arial" w:cs="Arial"/>
          <w:b/>
          <w:sz w:val="22"/>
          <w:szCs w:val="22"/>
        </w:rPr>
      </w:pPr>
    </w:p>
    <w:p w:rsidR="00A20D4E" w:rsidRDefault="00A20D4E" w:rsidP="00893DCC">
      <w:pPr>
        <w:pStyle w:val="Zhlav"/>
        <w:jc w:val="both"/>
        <w:rPr>
          <w:rFonts w:ascii="Arial" w:hAnsi="Arial" w:cs="Arial"/>
          <w:b/>
          <w:sz w:val="22"/>
          <w:szCs w:val="22"/>
        </w:rPr>
      </w:pPr>
    </w:p>
    <w:p w:rsidR="00A20D4E" w:rsidRDefault="00A20D4E" w:rsidP="00893DCC">
      <w:pPr>
        <w:pStyle w:val="Zhlav"/>
        <w:jc w:val="both"/>
        <w:rPr>
          <w:rFonts w:ascii="Arial" w:hAnsi="Arial" w:cs="Arial"/>
          <w:b/>
          <w:sz w:val="22"/>
          <w:szCs w:val="22"/>
        </w:rPr>
      </w:pPr>
    </w:p>
    <w:p w:rsidR="00A20D4E" w:rsidRDefault="00A20D4E" w:rsidP="00893DCC">
      <w:pPr>
        <w:pStyle w:val="Zhlav"/>
        <w:jc w:val="both"/>
        <w:rPr>
          <w:rFonts w:ascii="Arial" w:hAnsi="Arial" w:cs="Arial"/>
          <w:b/>
          <w:sz w:val="22"/>
          <w:szCs w:val="22"/>
        </w:rPr>
      </w:pPr>
    </w:p>
    <w:p w:rsidR="00A20D4E" w:rsidRDefault="00A20D4E" w:rsidP="00893DCC">
      <w:pPr>
        <w:pStyle w:val="Zhlav"/>
        <w:jc w:val="both"/>
        <w:rPr>
          <w:rFonts w:ascii="Arial" w:hAnsi="Arial" w:cs="Arial"/>
          <w:b/>
          <w:sz w:val="22"/>
          <w:szCs w:val="22"/>
        </w:rPr>
      </w:pPr>
    </w:p>
    <w:p w:rsidR="00BE2F79" w:rsidRPr="00893DCC" w:rsidRDefault="00BE2F79" w:rsidP="00A20D4E">
      <w:pPr>
        <w:pStyle w:val="Zhlav"/>
        <w:jc w:val="center"/>
        <w:rPr>
          <w:rFonts w:ascii="Arial" w:hAnsi="Arial" w:cs="Arial"/>
          <w:b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>PARDUBICKÝ KR</w:t>
      </w:r>
      <w:r w:rsidR="00820F6D" w:rsidRPr="00893DCC">
        <w:rPr>
          <w:rFonts w:ascii="Arial" w:hAnsi="Arial" w:cs="Arial"/>
          <w:b/>
          <w:sz w:val="22"/>
          <w:szCs w:val="22"/>
        </w:rPr>
        <w:t>AJ</w:t>
      </w:r>
    </w:p>
    <w:p w:rsidR="00F27C83" w:rsidRPr="00176FE1" w:rsidRDefault="00F27C83" w:rsidP="00A20D4E">
      <w:pPr>
        <w:pStyle w:val="Normlnweb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76FE1">
        <w:rPr>
          <w:rFonts w:ascii="Arial" w:hAnsi="Arial" w:cs="Arial"/>
          <w:b/>
          <w:bCs/>
          <w:sz w:val="28"/>
          <w:szCs w:val="28"/>
          <w:u w:val="single"/>
        </w:rPr>
        <w:t>Zpráva o činnosti příspěvkové organizace Pardubického kraje v oblasti kultury za rok 20</w:t>
      </w:r>
      <w:r w:rsidR="006A31C9" w:rsidRPr="00176FE1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B11382" w:rsidRPr="00893DCC" w:rsidRDefault="006E7492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893DCC">
        <w:rPr>
          <w:rFonts w:ascii="Arial" w:hAnsi="Arial" w:cs="Arial"/>
          <w:b/>
          <w:bCs/>
          <w:caps/>
          <w:sz w:val="22"/>
          <w:szCs w:val="22"/>
        </w:rPr>
        <w:t>Regionální muzeum ve Vysokém Mýtě</w:t>
      </w:r>
      <w:r w:rsidR="00B11382" w:rsidRPr="00893DCC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176FE1">
        <w:rPr>
          <w:rFonts w:ascii="Arial" w:hAnsi="Arial" w:cs="Arial"/>
          <w:b/>
          <w:bCs/>
          <w:caps/>
          <w:sz w:val="22"/>
          <w:szCs w:val="22"/>
        </w:rPr>
        <w:t xml:space="preserve"> (</w:t>
      </w:r>
      <w:r w:rsidR="00176FE1">
        <w:rPr>
          <w:rFonts w:ascii="Arial" w:hAnsi="Arial" w:cs="Arial"/>
          <w:b/>
          <w:bCs/>
          <w:sz w:val="22"/>
          <w:szCs w:val="22"/>
        </w:rPr>
        <w:t>dále jen</w:t>
      </w:r>
      <w:r w:rsidR="00176FE1">
        <w:rPr>
          <w:rFonts w:ascii="Arial" w:hAnsi="Arial" w:cs="Arial"/>
          <w:b/>
          <w:bCs/>
          <w:caps/>
          <w:sz w:val="22"/>
          <w:szCs w:val="22"/>
        </w:rPr>
        <w:t xml:space="preserve"> RMVM)</w:t>
      </w:r>
    </w:p>
    <w:p w:rsidR="00C108A3" w:rsidRPr="00893DCC" w:rsidRDefault="00C108A3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6FE1" w:rsidRPr="00893DCC" w:rsidRDefault="00176FE1" w:rsidP="00176FE1">
      <w:pPr>
        <w:pStyle w:val="Normlnweb"/>
        <w:numPr>
          <w:ilvl w:val="0"/>
          <w:numId w:val="21"/>
        </w:numPr>
        <w:spacing w:before="0" w:beforeAutospacing="0" w:after="0" w:afterAutospacing="0"/>
        <w:ind w:left="0" w:hanging="425"/>
        <w:jc w:val="both"/>
        <w:rPr>
          <w:rFonts w:ascii="Arial" w:hAnsi="Arial" w:cs="Arial"/>
          <w:b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Vyhodnocení plnění úkolů, pro které byla organizace zřízena</w:t>
      </w:r>
      <w:r w:rsidRPr="00893DCC">
        <w:rPr>
          <w:rFonts w:ascii="Arial" w:hAnsi="Arial" w:cs="Arial"/>
          <w:b/>
          <w:sz w:val="22"/>
          <w:szCs w:val="22"/>
        </w:rPr>
        <w:t xml:space="preserve">: </w:t>
      </w:r>
    </w:p>
    <w:p w:rsidR="00732118" w:rsidRPr="00732118" w:rsidRDefault="00732118" w:rsidP="00732118">
      <w:pPr>
        <w:pStyle w:val="Normlnweb"/>
        <w:spacing w:before="120" w:beforeAutospacing="0" w:after="0" w:afterAutospacing="0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Odborná a metodická činnost:</w:t>
      </w: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32118">
        <w:rPr>
          <w:rFonts w:ascii="Arial" w:hAnsi="Arial" w:cs="Arial"/>
          <w:b/>
          <w:bCs/>
          <w:sz w:val="22"/>
          <w:szCs w:val="22"/>
        </w:rPr>
        <w:t>Expozice:</w:t>
      </w:r>
    </w:p>
    <w:p w:rsidR="00732118" w:rsidRPr="00C56A24" w:rsidRDefault="00C56A24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56A24">
        <w:rPr>
          <w:rFonts w:ascii="Arial" w:hAnsi="Arial" w:cs="Arial"/>
          <w:bCs/>
          <w:sz w:val="22"/>
          <w:szCs w:val="22"/>
          <w:u w:val="single"/>
        </w:rPr>
        <w:t>hlavní budova</w:t>
      </w:r>
    </w:p>
    <w:p w:rsidR="00C56A24" w:rsidRDefault="00C56A24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 xml:space="preserve">expozice </w:t>
      </w:r>
      <w:proofErr w:type="spellStart"/>
      <w:r w:rsidRPr="00893DCC">
        <w:rPr>
          <w:rFonts w:ascii="Arial" w:hAnsi="Arial" w:cs="Arial"/>
          <w:bCs/>
          <w:sz w:val="22"/>
          <w:szCs w:val="22"/>
        </w:rPr>
        <w:t>Militária</w:t>
      </w:r>
      <w:proofErr w:type="spellEnd"/>
      <w:r w:rsidRPr="00893DCC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893DCC">
        <w:rPr>
          <w:rFonts w:ascii="Arial" w:hAnsi="Arial" w:cs="Arial"/>
          <w:bCs/>
          <w:sz w:val="22"/>
          <w:szCs w:val="22"/>
        </w:rPr>
        <w:t>Stratílek</w:t>
      </w:r>
      <w:proofErr w:type="spellEnd"/>
    </w:p>
    <w:p w:rsidR="00F505F7" w:rsidRDefault="00F505F7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56A24" w:rsidRPr="00F505F7" w:rsidRDefault="00C56A24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505F7">
        <w:rPr>
          <w:rFonts w:ascii="Arial" w:hAnsi="Arial" w:cs="Arial"/>
          <w:bCs/>
          <w:sz w:val="22"/>
          <w:szCs w:val="22"/>
          <w:u w:val="single"/>
        </w:rPr>
        <w:t>Barokní areál ve Vraclavi</w:t>
      </w:r>
    </w:p>
    <w:p w:rsidR="00F505F7" w:rsidRDefault="00F505F7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F505F7">
        <w:rPr>
          <w:rFonts w:ascii="Arial" w:hAnsi="Arial" w:cs="Arial"/>
          <w:bCs/>
          <w:sz w:val="22"/>
          <w:szCs w:val="22"/>
        </w:rPr>
        <w:t>xpozice Barokní sochy z kláštera v</w:t>
      </w:r>
      <w:r>
        <w:rPr>
          <w:rFonts w:ascii="Arial" w:hAnsi="Arial" w:cs="Arial"/>
          <w:bCs/>
          <w:sz w:val="22"/>
          <w:szCs w:val="22"/>
        </w:rPr>
        <w:t> </w:t>
      </w:r>
      <w:proofErr w:type="spellStart"/>
      <w:r w:rsidRPr="00F505F7">
        <w:rPr>
          <w:rFonts w:ascii="Arial" w:hAnsi="Arial" w:cs="Arial"/>
          <w:bCs/>
          <w:sz w:val="22"/>
          <w:szCs w:val="22"/>
        </w:rPr>
        <w:t>Hedči</w:t>
      </w:r>
      <w:proofErr w:type="spellEnd"/>
    </w:p>
    <w:p w:rsidR="00F505F7" w:rsidRPr="00F505F7" w:rsidRDefault="00F505F7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56A24" w:rsidRDefault="00C56A24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505F7">
        <w:rPr>
          <w:rFonts w:ascii="Arial" w:hAnsi="Arial" w:cs="Arial"/>
          <w:bCs/>
          <w:sz w:val="22"/>
          <w:szCs w:val="22"/>
          <w:u w:val="single"/>
        </w:rPr>
        <w:t>Muzeum českého karosářství</w:t>
      </w:r>
    </w:p>
    <w:p w:rsidR="00F505F7" w:rsidRPr="00F505F7" w:rsidRDefault="00F505F7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F505F7">
        <w:rPr>
          <w:rFonts w:ascii="Arial" w:hAnsi="Arial" w:cs="Arial"/>
          <w:bCs/>
          <w:sz w:val="22"/>
          <w:szCs w:val="22"/>
        </w:rPr>
        <w:t>xpozice Historie firmy Sodomka a Karosářský výroba</w:t>
      </w:r>
    </w:p>
    <w:p w:rsidR="00C56A24" w:rsidRDefault="00C56A24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Výstavy:</w:t>
      </w: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Barevný svět</w:t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02.02</w:t>
      </w:r>
      <w:proofErr w:type="gramEnd"/>
      <w:r w:rsidRPr="00A0405F">
        <w:rPr>
          <w:rFonts w:ascii="Arial" w:hAnsi="Arial" w:cs="Arial"/>
          <w:sz w:val="22"/>
          <w:szCs w:val="22"/>
        </w:rPr>
        <w:t>. – 12.04.2020</w:t>
      </w: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Historické vláčky</w:t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05.06</w:t>
      </w:r>
      <w:proofErr w:type="gramEnd"/>
      <w:r w:rsidRPr="00A0405F">
        <w:rPr>
          <w:rFonts w:ascii="Arial" w:hAnsi="Arial" w:cs="Arial"/>
          <w:sz w:val="22"/>
          <w:szCs w:val="22"/>
        </w:rPr>
        <w:t>. – 30.08.2020</w:t>
      </w: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A0405F">
        <w:rPr>
          <w:rFonts w:ascii="Arial" w:hAnsi="Arial" w:cs="Arial"/>
          <w:sz w:val="22"/>
          <w:szCs w:val="22"/>
        </w:rPr>
        <w:t>Opráski</w:t>
      </w:r>
      <w:proofErr w:type="spellEnd"/>
      <w:r w:rsidRPr="00A0405F">
        <w:rPr>
          <w:rFonts w:ascii="Arial" w:hAnsi="Arial" w:cs="Arial"/>
          <w:sz w:val="22"/>
          <w:szCs w:val="22"/>
        </w:rPr>
        <w:t xml:space="preserve"> z český </w:t>
      </w:r>
      <w:proofErr w:type="spellStart"/>
      <w:r w:rsidRPr="00A0405F">
        <w:rPr>
          <w:rFonts w:ascii="Arial" w:hAnsi="Arial" w:cs="Arial"/>
          <w:sz w:val="22"/>
          <w:szCs w:val="22"/>
        </w:rPr>
        <w:t>historije</w:t>
      </w:r>
      <w:proofErr w:type="spellEnd"/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13.09</w:t>
      </w:r>
      <w:proofErr w:type="gramEnd"/>
      <w:r w:rsidRPr="00A0405F">
        <w:rPr>
          <w:rFonts w:ascii="Arial" w:hAnsi="Arial" w:cs="Arial"/>
          <w:sz w:val="22"/>
          <w:szCs w:val="22"/>
        </w:rPr>
        <w:t>. – 25.10.2020</w:t>
      </w: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 xml:space="preserve">150 let a 1 rok vysokomýtského Sokola. </w:t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09.02</w:t>
      </w:r>
      <w:proofErr w:type="gramEnd"/>
      <w:r w:rsidRPr="00A0405F">
        <w:rPr>
          <w:rFonts w:ascii="Arial" w:hAnsi="Arial" w:cs="Arial"/>
          <w:sz w:val="22"/>
          <w:szCs w:val="22"/>
        </w:rPr>
        <w:t>. – 29 03.2020</w:t>
      </w: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Automobily Tatra a českoslovenští karosáři</w:t>
      </w:r>
      <w:r w:rsidRPr="00A0405F">
        <w:rPr>
          <w:rFonts w:ascii="Arial" w:hAnsi="Arial" w:cs="Arial"/>
          <w:sz w:val="22"/>
          <w:szCs w:val="22"/>
        </w:rPr>
        <w:tab/>
      </w:r>
      <w:r w:rsid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05.04</w:t>
      </w:r>
      <w:proofErr w:type="gramEnd"/>
      <w:r w:rsidRPr="00A0405F">
        <w:rPr>
          <w:rFonts w:ascii="Arial" w:hAnsi="Arial" w:cs="Arial"/>
          <w:sz w:val="22"/>
          <w:szCs w:val="22"/>
        </w:rPr>
        <w:t>. – 31.12.2021</w:t>
      </w:r>
    </w:p>
    <w:p w:rsidR="00732118" w:rsidRPr="00A0405F" w:rsidRDefault="00732118" w:rsidP="00732118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 xml:space="preserve">Barokní architektura </w:t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  <w:t xml:space="preserve">04.05. - </w:t>
      </w:r>
      <w:proofErr w:type="gramStart"/>
      <w:r w:rsidRPr="00A0405F">
        <w:rPr>
          <w:rFonts w:ascii="Arial" w:hAnsi="Arial" w:cs="Arial"/>
          <w:sz w:val="22"/>
          <w:szCs w:val="22"/>
        </w:rPr>
        <w:t>29.09.2020</w:t>
      </w:r>
      <w:proofErr w:type="gramEnd"/>
      <w:r w:rsidRPr="00A0405F">
        <w:rPr>
          <w:rFonts w:ascii="Arial" w:hAnsi="Arial" w:cs="Arial"/>
          <w:sz w:val="22"/>
          <w:szCs w:val="22"/>
        </w:rPr>
        <w:t xml:space="preserve"> </w:t>
      </w:r>
    </w:p>
    <w:p w:rsidR="00C56A24" w:rsidRPr="00A0405F" w:rsidRDefault="00C56A24" w:rsidP="00732118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</w:p>
    <w:p w:rsidR="00732118" w:rsidRPr="00A0405F" w:rsidRDefault="00C56A24" w:rsidP="00732118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venkovní výstavy</w:t>
      </w:r>
    </w:p>
    <w:p w:rsidR="00C56A24" w:rsidRPr="00A0405F" w:rsidRDefault="00C56A24" w:rsidP="00C56A24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125 let firmy Sodomka</w:t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15.05</w:t>
      </w:r>
      <w:proofErr w:type="gramEnd"/>
      <w:r w:rsidRPr="00A0405F">
        <w:rPr>
          <w:rFonts w:ascii="Arial" w:hAnsi="Arial" w:cs="Arial"/>
          <w:sz w:val="22"/>
          <w:szCs w:val="22"/>
        </w:rPr>
        <w:t>. – 07.06.2020</w:t>
      </w:r>
    </w:p>
    <w:p w:rsidR="00732118" w:rsidRPr="00A0405F" w:rsidRDefault="00C56A24" w:rsidP="00C56A24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Otazníky nad naší svobodou</w:t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r w:rsidRPr="00A0405F">
        <w:rPr>
          <w:rFonts w:ascii="Arial" w:hAnsi="Arial" w:cs="Arial"/>
          <w:sz w:val="22"/>
          <w:szCs w:val="22"/>
        </w:rPr>
        <w:tab/>
      </w:r>
      <w:proofErr w:type="gramStart"/>
      <w:r w:rsidRPr="00A0405F">
        <w:rPr>
          <w:rFonts w:ascii="Arial" w:hAnsi="Arial" w:cs="Arial"/>
          <w:sz w:val="22"/>
          <w:szCs w:val="22"/>
        </w:rPr>
        <w:t>09.11</w:t>
      </w:r>
      <w:proofErr w:type="gramEnd"/>
      <w:r w:rsidRPr="00A0405F">
        <w:rPr>
          <w:rFonts w:ascii="Arial" w:hAnsi="Arial" w:cs="Arial"/>
          <w:sz w:val="22"/>
          <w:szCs w:val="22"/>
        </w:rPr>
        <w:t>. – 30.11.2020</w:t>
      </w:r>
    </w:p>
    <w:p w:rsidR="00C56A24" w:rsidRPr="00A0405F" w:rsidRDefault="00C56A24" w:rsidP="00C56A24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</w:p>
    <w:p w:rsidR="00C56A24" w:rsidRPr="00A0405F" w:rsidRDefault="00C56A24" w:rsidP="00C56A24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výstavy zapůjčené jiným institucím</w:t>
      </w:r>
    </w:p>
    <w:p w:rsidR="00C56A24" w:rsidRPr="00A0405F" w:rsidRDefault="00C56A24" w:rsidP="00C56A24">
      <w:pPr>
        <w:pStyle w:val="Normlnweb"/>
        <w:spacing w:before="0" w:beforeAutospacing="0" w:after="0" w:afterAutospacing="0"/>
        <w:ind w:firstLine="425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>Historie letectví v Pardubickém kraji v Leteckém muzeum Jana Kašpara v Pardubicích</w:t>
      </w:r>
    </w:p>
    <w:p w:rsidR="00732118" w:rsidRPr="00732118" w:rsidRDefault="00732118" w:rsidP="00732118">
      <w:pPr>
        <w:rPr>
          <w:rFonts w:ascii="Arial" w:hAnsi="Arial" w:cs="Arial"/>
          <w:bCs/>
          <w:sz w:val="22"/>
          <w:szCs w:val="22"/>
        </w:rPr>
      </w:pPr>
    </w:p>
    <w:p w:rsidR="00732118" w:rsidRPr="00234272" w:rsidRDefault="00732118" w:rsidP="00732118">
      <w:pPr>
        <w:ind w:left="425"/>
        <w:rPr>
          <w:rFonts w:ascii="Arial" w:hAnsi="Arial" w:cs="Arial"/>
          <w:bCs/>
          <w:sz w:val="22"/>
          <w:szCs w:val="22"/>
          <w:u w:val="single"/>
        </w:rPr>
      </w:pPr>
      <w:r w:rsidRPr="00E44BC6">
        <w:rPr>
          <w:rFonts w:ascii="Arial" w:hAnsi="Arial" w:cs="Arial"/>
          <w:bCs/>
          <w:sz w:val="22"/>
          <w:szCs w:val="22"/>
          <w:u w:val="single"/>
        </w:rPr>
        <w:t>Online prostor:</w:t>
      </w:r>
    </w:p>
    <w:p w:rsidR="00234272" w:rsidRPr="00234272" w:rsidRDefault="00234272" w:rsidP="00234272">
      <w:pPr>
        <w:ind w:firstLine="425"/>
        <w:rPr>
          <w:rFonts w:ascii="Arial" w:hAnsi="Arial" w:cs="Arial"/>
          <w:sz w:val="22"/>
          <w:szCs w:val="22"/>
        </w:rPr>
      </w:pPr>
      <w:r w:rsidRPr="00234272">
        <w:rPr>
          <w:rFonts w:ascii="Arial" w:hAnsi="Arial" w:cs="Arial"/>
          <w:sz w:val="22"/>
          <w:szCs w:val="22"/>
        </w:rPr>
        <w:t>Výstavy na webových stránkách muzea</w:t>
      </w:r>
    </w:p>
    <w:p w:rsidR="00234272" w:rsidRPr="00234272" w:rsidRDefault="00A1472F" w:rsidP="0023427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272" w:rsidRPr="00234272">
        <w:rPr>
          <w:rFonts w:ascii="Arial" w:hAnsi="Arial" w:cs="Arial"/>
          <w:sz w:val="22"/>
          <w:szCs w:val="22"/>
        </w:rPr>
        <w:t xml:space="preserve">1918 – Vysoké Mýto SLAVÍCÍ </w:t>
      </w:r>
    </w:p>
    <w:p w:rsidR="00234272" w:rsidRPr="00234272" w:rsidRDefault="00A1472F" w:rsidP="0023427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272" w:rsidRPr="00234272">
        <w:rPr>
          <w:rFonts w:ascii="Arial" w:hAnsi="Arial" w:cs="Arial"/>
          <w:sz w:val="22"/>
          <w:szCs w:val="22"/>
        </w:rPr>
        <w:t>Únor 1948</w:t>
      </w:r>
    </w:p>
    <w:p w:rsidR="00234272" w:rsidRPr="00234272" w:rsidRDefault="00A1472F" w:rsidP="0023427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272" w:rsidRPr="00234272">
        <w:rPr>
          <w:rFonts w:ascii="Arial" w:hAnsi="Arial" w:cs="Arial"/>
          <w:sz w:val="22"/>
          <w:szCs w:val="22"/>
        </w:rPr>
        <w:t xml:space="preserve">Vysoké Mýto OKUPOVANÉ- 1968 </w:t>
      </w:r>
    </w:p>
    <w:p w:rsidR="00234272" w:rsidRPr="00234272" w:rsidRDefault="00A1472F" w:rsidP="0023427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272" w:rsidRPr="00234272">
        <w:rPr>
          <w:rFonts w:ascii="Arial" w:hAnsi="Arial" w:cs="Arial"/>
          <w:sz w:val="22"/>
          <w:szCs w:val="22"/>
        </w:rPr>
        <w:t xml:space="preserve">Velikonoční pohlednice </w:t>
      </w:r>
    </w:p>
    <w:p w:rsidR="00234272" w:rsidRPr="00234272" w:rsidRDefault="00A1472F" w:rsidP="0023427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34272" w:rsidRPr="00234272">
        <w:rPr>
          <w:rFonts w:ascii="Arial" w:hAnsi="Arial" w:cs="Arial"/>
          <w:sz w:val="22"/>
          <w:szCs w:val="22"/>
        </w:rPr>
        <w:t>Typáře</w:t>
      </w:r>
      <w:proofErr w:type="spellEnd"/>
      <w:r w:rsidR="00234272" w:rsidRPr="00234272">
        <w:rPr>
          <w:rFonts w:ascii="Arial" w:hAnsi="Arial" w:cs="Arial"/>
          <w:sz w:val="22"/>
          <w:szCs w:val="22"/>
        </w:rPr>
        <w:t xml:space="preserve"> </w:t>
      </w:r>
    </w:p>
    <w:p w:rsidR="00234272" w:rsidRPr="00234272" w:rsidRDefault="00A1472F" w:rsidP="0023427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272" w:rsidRPr="00234272">
        <w:rPr>
          <w:rFonts w:ascii="Arial" w:hAnsi="Arial" w:cs="Arial"/>
          <w:sz w:val="22"/>
          <w:szCs w:val="22"/>
        </w:rPr>
        <w:t>Roubené skvosty z Podkarpatské Rusi</w:t>
      </w:r>
    </w:p>
    <w:p w:rsidR="00234272" w:rsidRPr="00A1472F" w:rsidRDefault="00A1472F" w:rsidP="00A1472F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272" w:rsidRPr="00234272">
        <w:rPr>
          <w:rFonts w:ascii="Arial" w:hAnsi="Arial" w:cs="Arial"/>
          <w:sz w:val="22"/>
          <w:szCs w:val="22"/>
        </w:rPr>
        <w:t xml:space="preserve">Tužme se v </w:t>
      </w:r>
      <w:proofErr w:type="spellStart"/>
      <w:r w:rsidR="00234272" w:rsidRPr="00234272">
        <w:rPr>
          <w:rFonts w:ascii="Arial" w:hAnsi="Arial" w:cs="Arial"/>
          <w:sz w:val="22"/>
          <w:szCs w:val="22"/>
        </w:rPr>
        <w:t>Mejtě</w:t>
      </w:r>
      <w:proofErr w:type="spellEnd"/>
      <w:r w:rsidR="00234272" w:rsidRPr="00234272">
        <w:rPr>
          <w:rFonts w:ascii="Arial" w:hAnsi="Arial" w:cs="Arial"/>
          <w:sz w:val="22"/>
          <w:szCs w:val="22"/>
        </w:rPr>
        <w:t xml:space="preserve">, 150 a jeden rok Sokola ve Vysokém Mýtě </w:t>
      </w:r>
    </w:p>
    <w:p w:rsidR="00732118" w:rsidRPr="00732118" w:rsidRDefault="00732118" w:rsidP="00732118">
      <w:pPr>
        <w:ind w:left="425"/>
        <w:rPr>
          <w:rFonts w:ascii="Arial" w:hAnsi="Arial" w:cs="Arial"/>
          <w:bCs/>
          <w:sz w:val="22"/>
          <w:szCs w:val="22"/>
        </w:rPr>
      </w:pP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Přednášky:</w:t>
      </w:r>
    </w:p>
    <w:p w:rsidR="000D3E17" w:rsidRPr="00A0405F" w:rsidRDefault="000D3E17" w:rsidP="00A0405F">
      <w:pPr>
        <w:pStyle w:val="Normlnweb"/>
        <w:numPr>
          <w:ilvl w:val="0"/>
          <w:numId w:val="39"/>
        </w:numPr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D875F6">
        <w:rPr>
          <w:rFonts w:ascii="Arial" w:hAnsi="Arial" w:cs="Arial"/>
          <w:bCs/>
          <w:sz w:val="22"/>
          <w:szCs w:val="22"/>
        </w:rPr>
        <w:t xml:space="preserve">Počet uspořádaných přednášek: 7 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lastRenderedPageBreak/>
        <w:t xml:space="preserve">Vojtěch Barcal: Tvrze a hrádky na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Vysokomýtsku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09.01.2020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Petr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Čornej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: Jan Žižka.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13.01.2020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Barbora Fišerová: Nejstarší matriční zápisy a testamenty vysokomýtských měšťanů.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16.01.2020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Václava Kofránková: Zakladatelská aktivita Přemysla Otakara II. jako výzva pro budoucnost.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30.01.2020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Miloš Doležal: Život a smrt pátera Josefa Toufara.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06.02.2020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Adam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Hradílek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: Čechoslováci v Gulagu.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13.02.2020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Tomáš Bursík: Rudí zločinci v taláru. </w:t>
      </w:r>
      <w:proofErr w:type="gramStart"/>
      <w:r w:rsidRPr="00A0405F">
        <w:rPr>
          <w:rFonts w:ascii="Arial" w:hAnsi="Arial" w:cs="Arial"/>
          <w:bCs/>
          <w:sz w:val="22"/>
          <w:szCs w:val="22"/>
        </w:rPr>
        <w:t>27.02.2020</w:t>
      </w:r>
      <w:proofErr w:type="gramEnd"/>
    </w:p>
    <w:p w:rsidR="00A0405F" w:rsidRDefault="000D3E17" w:rsidP="00A0405F">
      <w:pPr>
        <w:pStyle w:val="Normlnweb"/>
        <w:numPr>
          <w:ilvl w:val="0"/>
          <w:numId w:val="39"/>
        </w:numPr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Vystoupení na konferencích: </w:t>
      </w:r>
    </w:p>
    <w:p w:rsid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Vojtěch Barcal: Dílo Fr.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Schmoranze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 v kontextu puristické památkové péče ve Vysokém Mýtě, online Konference František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Schmoranz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 st: architekt, stavitel a památkář.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Vojtěch Barcal: Vysoké Mýto na vedutách, online konference Tři staletí v srdci Evropy)</w:t>
      </w:r>
    </w:p>
    <w:p w:rsidR="00A0405F" w:rsidRDefault="000D3E17" w:rsidP="00A0405F">
      <w:pPr>
        <w:pStyle w:val="Normlnweb"/>
        <w:numPr>
          <w:ilvl w:val="0"/>
          <w:numId w:val="39"/>
        </w:numPr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Externí přednášky: 2</w:t>
      </w:r>
      <w:r w:rsidR="00A0405F">
        <w:rPr>
          <w:rFonts w:ascii="Arial" w:hAnsi="Arial" w:cs="Arial"/>
          <w:bCs/>
          <w:sz w:val="22"/>
          <w:szCs w:val="22"/>
        </w:rPr>
        <w:t xml:space="preserve"> 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Městské muzeum Skuteč, Klub Jihočechů v </w:t>
      </w:r>
      <w:r w:rsidR="00A0405F">
        <w:rPr>
          <w:rFonts w:ascii="Arial" w:hAnsi="Arial" w:cs="Arial"/>
          <w:bCs/>
          <w:sz w:val="22"/>
          <w:szCs w:val="22"/>
        </w:rPr>
        <w:t>Litomyšli</w:t>
      </w:r>
    </w:p>
    <w:p w:rsidR="00732118" w:rsidRPr="00732118" w:rsidRDefault="00732118" w:rsidP="00732118">
      <w:pPr>
        <w:ind w:firstLine="426"/>
        <w:outlineLvl w:val="1"/>
        <w:rPr>
          <w:rFonts w:ascii="Arial" w:hAnsi="Arial" w:cs="Arial"/>
          <w:sz w:val="22"/>
          <w:szCs w:val="22"/>
        </w:rPr>
      </w:pP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Výchovné/edukační akce:</w:t>
      </w:r>
    </w:p>
    <w:p w:rsidR="000D3E17" w:rsidRPr="00A0405F" w:rsidRDefault="000D3E17" w:rsidP="00A0405F">
      <w:pPr>
        <w:pStyle w:val="Normlnweb"/>
        <w:numPr>
          <w:ilvl w:val="0"/>
          <w:numId w:val="39"/>
        </w:numPr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Realizované programy pro školy: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Edukační programy pro školy pro výstavy Barevný svět a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Opráski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 z český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historije</w:t>
      </w:r>
      <w:proofErr w:type="spellEnd"/>
    </w:p>
    <w:p w:rsidR="000D3E17" w:rsidRPr="005C341D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5C341D">
        <w:rPr>
          <w:rFonts w:ascii="Arial" w:hAnsi="Arial" w:cs="Arial"/>
          <w:bCs/>
          <w:sz w:val="22"/>
          <w:szCs w:val="22"/>
        </w:rPr>
        <w:t xml:space="preserve">Edukační program Středověká historie Vysokého Mýta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5C341D">
        <w:rPr>
          <w:rFonts w:ascii="Arial" w:hAnsi="Arial" w:cs="Arial"/>
          <w:bCs/>
          <w:sz w:val="22"/>
          <w:szCs w:val="22"/>
        </w:rPr>
        <w:t xml:space="preserve">pro lesní školku Choceň </w:t>
      </w:r>
    </w:p>
    <w:p w:rsidR="000D3E17" w:rsidRPr="00A0405F" w:rsidRDefault="000D3E17" w:rsidP="00A0405F">
      <w:pPr>
        <w:pStyle w:val="Normlnweb"/>
        <w:numPr>
          <w:ilvl w:val="0"/>
          <w:numId w:val="39"/>
        </w:numPr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Pro veřejnost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Cyklus dílen pro děti – Už vím proč, dědo!</w:t>
      </w:r>
      <w:r w:rsidRPr="005C341D">
        <w:rPr>
          <w:rFonts w:ascii="Arial" w:hAnsi="Arial" w:cs="Arial"/>
          <w:bCs/>
          <w:sz w:val="22"/>
          <w:szCs w:val="22"/>
        </w:rPr>
        <w:t xml:space="preserve"> </w:t>
      </w:r>
      <w:r w:rsidRPr="00A0405F">
        <w:rPr>
          <w:rFonts w:ascii="Arial" w:hAnsi="Arial" w:cs="Arial"/>
          <w:bCs/>
          <w:sz w:val="22"/>
          <w:szCs w:val="22"/>
        </w:rPr>
        <w:t xml:space="preserve">Řezník a domácí zabíjačka. </w:t>
      </w:r>
      <w:r w:rsidR="00A0405F">
        <w:rPr>
          <w:rFonts w:ascii="Arial" w:hAnsi="Arial" w:cs="Arial"/>
          <w:bCs/>
          <w:sz w:val="22"/>
          <w:szCs w:val="22"/>
        </w:rPr>
        <w:tab/>
      </w:r>
      <w:proofErr w:type="gramStart"/>
      <w:r w:rsidRPr="00A0405F">
        <w:rPr>
          <w:rFonts w:ascii="Arial" w:hAnsi="Arial" w:cs="Arial"/>
          <w:bCs/>
          <w:sz w:val="22"/>
          <w:szCs w:val="22"/>
        </w:rPr>
        <w:t>22.02.2020</w:t>
      </w:r>
      <w:proofErr w:type="gramEnd"/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Dětský příměstský tábor na téma vlaky. </w:t>
      </w:r>
      <w:r w:rsidR="00A0405F">
        <w:rPr>
          <w:rFonts w:ascii="Arial" w:hAnsi="Arial" w:cs="Arial"/>
          <w:bCs/>
          <w:sz w:val="22"/>
          <w:szCs w:val="22"/>
        </w:rPr>
        <w:tab/>
      </w:r>
      <w:proofErr w:type="gramStart"/>
      <w:r w:rsidRPr="00A0405F">
        <w:rPr>
          <w:rFonts w:ascii="Arial" w:hAnsi="Arial" w:cs="Arial"/>
          <w:bCs/>
          <w:sz w:val="22"/>
          <w:szCs w:val="22"/>
        </w:rPr>
        <w:t>24.08</w:t>
      </w:r>
      <w:proofErr w:type="gramEnd"/>
      <w:r w:rsidRPr="00A0405F">
        <w:rPr>
          <w:rFonts w:ascii="Arial" w:hAnsi="Arial" w:cs="Arial"/>
          <w:bCs/>
          <w:sz w:val="22"/>
          <w:szCs w:val="22"/>
        </w:rPr>
        <w:t>. – 28 08.2020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Festival Sodomkovo a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Stratílkovo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 Vysoké Mýto. </w:t>
      </w:r>
      <w:r w:rsidR="00A0405F">
        <w:rPr>
          <w:rFonts w:ascii="Arial" w:hAnsi="Arial" w:cs="Arial"/>
          <w:bCs/>
          <w:sz w:val="22"/>
          <w:szCs w:val="22"/>
        </w:rPr>
        <w:tab/>
      </w:r>
      <w:r w:rsidR="00A0405F">
        <w:rPr>
          <w:rFonts w:ascii="Arial" w:hAnsi="Arial" w:cs="Arial"/>
          <w:bCs/>
          <w:sz w:val="22"/>
          <w:szCs w:val="22"/>
        </w:rPr>
        <w:tab/>
      </w:r>
      <w:r w:rsidR="00A0405F">
        <w:rPr>
          <w:rFonts w:ascii="Arial" w:hAnsi="Arial" w:cs="Arial"/>
          <w:bCs/>
          <w:sz w:val="22"/>
          <w:szCs w:val="22"/>
        </w:rPr>
        <w:tab/>
      </w:r>
      <w:proofErr w:type="gramStart"/>
      <w:r w:rsidRPr="00A0405F">
        <w:rPr>
          <w:rFonts w:ascii="Arial" w:hAnsi="Arial" w:cs="Arial"/>
          <w:bCs/>
          <w:sz w:val="22"/>
          <w:szCs w:val="22"/>
        </w:rPr>
        <w:t>05.09.2020</w:t>
      </w:r>
      <w:proofErr w:type="gramEnd"/>
      <w:r w:rsidRPr="00A0405F">
        <w:rPr>
          <w:rFonts w:ascii="Arial" w:hAnsi="Arial" w:cs="Arial"/>
          <w:bCs/>
          <w:sz w:val="22"/>
          <w:szCs w:val="22"/>
        </w:rPr>
        <w:t xml:space="preserve"> </w:t>
      </w:r>
    </w:p>
    <w:p w:rsidR="000D3E17" w:rsidRPr="00A0405F" w:rsidRDefault="000D3E17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Na hradbách o hradbách. Stavba, funkce, charakter městského opevnění. </w:t>
      </w:r>
      <w:r w:rsidR="00A0405F">
        <w:rPr>
          <w:rFonts w:ascii="Arial" w:hAnsi="Arial" w:cs="Arial"/>
          <w:bCs/>
          <w:sz w:val="22"/>
          <w:szCs w:val="22"/>
        </w:rPr>
        <w:tab/>
      </w:r>
      <w:proofErr w:type="gramStart"/>
      <w:r w:rsidRPr="00A0405F">
        <w:rPr>
          <w:rFonts w:ascii="Arial" w:hAnsi="Arial" w:cs="Arial"/>
          <w:bCs/>
          <w:sz w:val="22"/>
          <w:szCs w:val="22"/>
        </w:rPr>
        <w:t>12.09.2020</w:t>
      </w:r>
      <w:proofErr w:type="gramEnd"/>
    </w:p>
    <w:p w:rsid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56A24" w:rsidRPr="00A0405F" w:rsidRDefault="00C56A24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A0405F">
        <w:rPr>
          <w:rFonts w:ascii="Arial" w:hAnsi="Arial" w:cs="Arial"/>
          <w:bCs/>
          <w:i/>
          <w:sz w:val="22"/>
          <w:szCs w:val="22"/>
        </w:rPr>
        <w:t xml:space="preserve">V roce 2020 bylo muzeum z důvodu pandemie pro návštěvníky uzavřeno v termínech: </w:t>
      </w:r>
      <w:proofErr w:type="gramStart"/>
      <w:r w:rsidRPr="00A0405F">
        <w:rPr>
          <w:rFonts w:ascii="Arial" w:hAnsi="Arial" w:cs="Arial"/>
          <w:bCs/>
          <w:i/>
          <w:sz w:val="22"/>
          <w:szCs w:val="22"/>
        </w:rPr>
        <w:t>12.03</w:t>
      </w:r>
      <w:proofErr w:type="gramEnd"/>
      <w:r w:rsidRPr="00A0405F">
        <w:rPr>
          <w:rFonts w:ascii="Arial" w:hAnsi="Arial" w:cs="Arial"/>
          <w:bCs/>
          <w:i/>
          <w:sz w:val="22"/>
          <w:szCs w:val="22"/>
        </w:rPr>
        <w:t xml:space="preserve">. – 10.05., 12.10. – 02.12., 18.12. – 31.12. </w:t>
      </w:r>
    </w:p>
    <w:p w:rsidR="00C56A24" w:rsidRPr="00A0405F" w:rsidRDefault="00C56A24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A0405F">
        <w:rPr>
          <w:rFonts w:ascii="Arial" w:hAnsi="Arial" w:cs="Arial"/>
          <w:bCs/>
          <w:i/>
          <w:sz w:val="22"/>
          <w:szCs w:val="22"/>
        </w:rPr>
        <w:t xml:space="preserve">Vlivem těchto nepříznivých událostí odpadly následující výstavy, přednášky a další akce pro veřejnost: Výstava Jan Antonín </w:t>
      </w:r>
      <w:proofErr w:type="spellStart"/>
      <w:r w:rsidRPr="00A0405F">
        <w:rPr>
          <w:rFonts w:ascii="Arial" w:hAnsi="Arial" w:cs="Arial"/>
          <w:bCs/>
          <w:i/>
          <w:sz w:val="22"/>
          <w:szCs w:val="22"/>
        </w:rPr>
        <w:t>Venuto</w:t>
      </w:r>
      <w:proofErr w:type="spellEnd"/>
      <w:r w:rsidRPr="00A0405F">
        <w:rPr>
          <w:rFonts w:ascii="Arial" w:hAnsi="Arial" w:cs="Arial"/>
          <w:bCs/>
          <w:i/>
          <w:sz w:val="22"/>
          <w:szCs w:val="22"/>
        </w:rPr>
        <w:t xml:space="preserve"> a jeho veduty východočeských měst; výstava Nevzdali to, vydrželi, uspěli – 30 let svobodného podnikání ve Vysokém Mýtě. Akce 3 x technická dílna pro děti Už vím proč, dědo!; Otevřená muzea a galerie; Muzejní noc; Podzimem naladěni. Vůně a řemesla podzimu na muzejním dvorku; XVII. ročník cestovatelského festivalu Okolo světa; Vánoční koncert a živý betlém v Barokním areálu ve Vraclavi.</w:t>
      </w:r>
    </w:p>
    <w:p w:rsidR="00C56A24" w:rsidRPr="00A0405F" w:rsidRDefault="00C56A24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A0405F">
        <w:rPr>
          <w:rFonts w:ascii="Arial" w:hAnsi="Arial" w:cs="Arial"/>
          <w:bCs/>
          <w:i/>
          <w:sz w:val="22"/>
          <w:szCs w:val="22"/>
        </w:rPr>
        <w:t>Nerealizované výstavy byly přesunuty na rok 2021 a stejně tak vybrané doprovodné akce.</w:t>
      </w:r>
    </w:p>
    <w:p w:rsidR="00C56A24" w:rsidRPr="00A0405F" w:rsidRDefault="00C56A24" w:rsidP="00A0405F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A0405F">
        <w:rPr>
          <w:rFonts w:ascii="Arial" w:hAnsi="Arial" w:cs="Arial"/>
          <w:bCs/>
          <w:i/>
          <w:sz w:val="22"/>
          <w:szCs w:val="22"/>
        </w:rPr>
        <w:t>Období uzavření muzea pro veřejnost bylo využito k intenzivní práci se sbírkami, díky tomu například velmi významně pokročila digitalizace.</w:t>
      </w:r>
    </w:p>
    <w:p w:rsidR="00C56A24" w:rsidRDefault="00C56A24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Akvizice:</w:t>
      </w:r>
      <w:r w:rsidRPr="00732118">
        <w:rPr>
          <w:rFonts w:ascii="Arial" w:hAnsi="Arial" w:cs="Arial"/>
          <w:sz w:val="22"/>
          <w:szCs w:val="22"/>
        </w:rPr>
        <w:t xml:space="preserve"> </w:t>
      </w:r>
    </w:p>
    <w:p w:rsidR="00A0405F" w:rsidRDefault="00C56A24" w:rsidP="00C56A24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C56A24">
        <w:rPr>
          <w:rFonts w:ascii="Arial" w:hAnsi="Arial" w:cs="Arial"/>
          <w:sz w:val="22"/>
          <w:szCs w:val="22"/>
        </w:rPr>
        <w:t>Celkem 172 přírůstkových čísel</w:t>
      </w:r>
    </w:p>
    <w:p w:rsidR="00C56A24" w:rsidRPr="00893DCC" w:rsidRDefault="00C56A24" w:rsidP="00C56A24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C56A24">
        <w:rPr>
          <w:rFonts w:ascii="Arial" w:hAnsi="Arial" w:cs="Arial"/>
          <w:sz w:val="22"/>
          <w:szCs w:val="22"/>
        </w:rPr>
        <w:t xml:space="preserve"> – nejvýznamnější akvizice (vzhledem ke sbírkotvornému programu) jsou následující: dřevěné saně Sodomka, dětské šlapací autíčko </w:t>
      </w:r>
      <w:proofErr w:type="spellStart"/>
      <w:r w:rsidRPr="00C56A24">
        <w:rPr>
          <w:rFonts w:ascii="Arial" w:hAnsi="Arial" w:cs="Arial"/>
          <w:sz w:val="22"/>
          <w:szCs w:val="22"/>
        </w:rPr>
        <w:t>Mikar</w:t>
      </w:r>
      <w:proofErr w:type="spellEnd"/>
      <w:r w:rsidRPr="00C56A24">
        <w:rPr>
          <w:rFonts w:ascii="Arial" w:hAnsi="Arial" w:cs="Arial"/>
          <w:sz w:val="22"/>
          <w:szCs w:val="22"/>
        </w:rPr>
        <w:t xml:space="preserve"> zhotovené v 50. letech n. p. Karosa Vysoké Mýto, osobní automobil Tatra 613, traktor Zetor 3011 z roku 1965, elektromotor Robot výroby Josef Poslušný a syn Ústí nad Orlicí, stabilní elektrický motor výroby Václav </w:t>
      </w:r>
      <w:proofErr w:type="spellStart"/>
      <w:r w:rsidRPr="00C56A24">
        <w:rPr>
          <w:rFonts w:ascii="Arial" w:hAnsi="Arial" w:cs="Arial"/>
          <w:sz w:val="22"/>
          <w:szCs w:val="22"/>
        </w:rPr>
        <w:t>Kyndl</w:t>
      </w:r>
      <w:proofErr w:type="spellEnd"/>
      <w:r w:rsidRPr="00C56A24">
        <w:rPr>
          <w:rFonts w:ascii="Arial" w:hAnsi="Arial" w:cs="Arial"/>
          <w:sz w:val="22"/>
          <w:szCs w:val="22"/>
        </w:rPr>
        <w:t xml:space="preserve"> Dašice, rozsáhlý soubor fotografií (pozitivů i negativů) z letiště Choceň. Velkou část z nových přírůstků tvoří předměty z knihovny.</w:t>
      </w: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32118" w:rsidRP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Vědecko-výzkumné a odborné úkoly:</w:t>
      </w:r>
    </w:p>
    <w:p w:rsidR="00732118" w:rsidRPr="00732118" w:rsidRDefault="00732118" w:rsidP="00732118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32118" w:rsidRDefault="00732118" w:rsidP="00732118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32118">
        <w:rPr>
          <w:rFonts w:ascii="Arial" w:hAnsi="Arial" w:cs="Arial"/>
          <w:bCs/>
          <w:sz w:val="22"/>
          <w:szCs w:val="22"/>
          <w:u w:val="single"/>
        </w:rPr>
        <w:t>Vědecko-výzkumné úkoly: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Dokumentace karosářských firem v Pardubickém kraji (dokončeno a vyšlo tiskem)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Dokumentace karosářských firem v Královehradeckém kraji (v budoucnu vyjde tiskem)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Dokumentace ostatní výroby ve firmě Sodomka s přesahem do n. p. Karosa (výstupem bude publikace v roce 2021)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lastRenderedPageBreak/>
        <w:t>Dokumentace historických hasičských stříkaček v Pardubickém kraji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Dlouhodobá prospekce jediného východočeského oppida v Českých Lhoticích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Výzkum v terénu – Bílá sobota – dokumentace obchůzky s maskou Jidáše 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Výzkum v terénu – mapování zvyku stavění máje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Historie chovu pstruhů na Loučné (vyjde tiskem v roce 2021)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Židovské příběhy – mapování osudů židovských rodin ve Vysokém Mýtě a Luži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93DCC">
        <w:rPr>
          <w:rFonts w:ascii="Arial" w:hAnsi="Arial" w:cs="Arial"/>
          <w:sz w:val="22"/>
          <w:szCs w:val="22"/>
        </w:rPr>
        <w:t>Hroubovická</w:t>
      </w:r>
      <w:proofErr w:type="spellEnd"/>
      <w:r w:rsidRPr="00893DCC">
        <w:rPr>
          <w:rFonts w:ascii="Arial" w:hAnsi="Arial" w:cs="Arial"/>
          <w:sz w:val="22"/>
          <w:szCs w:val="22"/>
        </w:rPr>
        <w:t xml:space="preserve"> vražda – dokumentace tragického osudu Richarda </w:t>
      </w:r>
      <w:proofErr w:type="spellStart"/>
      <w:r w:rsidRPr="00893DCC">
        <w:rPr>
          <w:rFonts w:ascii="Arial" w:hAnsi="Arial" w:cs="Arial"/>
          <w:sz w:val="22"/>
          <w:szCs w:val="22"/>
        </w:rPr>
        <w:t>Husche</w:t>
      </w:r>
      <w:proofErr w:type="spellEnd"/>
      <w:r w:rsidRPr="00893DCC">
        <w:rPr>
          <w:rFonts w:ascii="Arial" w:hAnsi="Arial" w:cs="Arial"/>
          <w:sz w:val="22"/>
          <w:szCs w:val="22"/>
        </w:rPr>
        <w:t xml:space="preserve"> za II. světové války a krátce po ní (výstupem společná přednáška v obci Hroubovice a dále poskytnutí veškerých dokladů pro natočení krátkého reportážního snímku v pořadu Krvavá léta)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Počátky cyklistiky v Pardubickém kraji – historie cyklistiky a cyklistické výroby, archivní průzkum v Národním archivu, v dobovém tisku, oslovení většiny muzeí v Pk (výstupem bude výstava v roce 2022).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Drobná šlechta na </w:t>
      </w:r>
      <w:proofErr w:type="spellStart"/>
      <w:r w:rsidRPr="00893DCC">
        <w:rPr>
          <w:rFonts w:ascii="Arial" w:hAnsi="Arial" w:cs="Arial"/>
          <w:sz w:val="22"/>
          <w:szCs w:val="22"/>
        </w:rPr>
        <w:t>Vysokomýtsku</w:t>
      </w:r>
      <w:proofErr w:type="spellEnd"/>
      <w:r w:rsidRPr="00893DCC">
        <w:rPr>
          <w:rFonts w:ascii="Arial" w:hAnsi="Arial" w:cs="Arial"/>
          <w:sz w:val="22"/>
          <w:szCs w:val="22"/>
        </w:rPr>
        <w:t xml:space="preserve"> – badatel</w:t>
      </w:r>
      <w:r>
        <w:rPr>
          <w:rFonts w:ascii="Arial" w:hAnsi="Arial" w:cs="Arial"/>
          <w:sz w:val="22"/>
          <w:szCs w:val="22"/>
        </w:rPr>
        <w:t>ský výzkum literatury</w:t>
      </w:r>
      <w:r w:rsidRPr="00893DCC">
        <w:rPr>
          <w:rFonts w:ascii="Arial" w:hAnsi="Arial" w:cs="Arial"/>
          <w:sz w:val="22"/>
          <w:szCs w:val="22"/>
        </w:rPr>
        <w:t xml:space="preserve">, vytvoření rodokmenů některých rodů (výstupem přednáška po skončení pandemie). Výzkum bude dále pokračovat </w:t>
      </w:r>
      <w:r>
        <w:rPr>
          <w:rFonts w:ascii="Arial" w:hAnsi="Arial" w:cs="Arial"/>
          <w:sz w:val="22"/>
          <w:szCs w:val="22"/>
        </w:rPr>
        <w:t>vyhledáváním</w:t>
      </w:r>
      <w:r w:rsidRPr="00893DCC">
        <w:rPr>
          <w:rFonts w:ascii="Arial" w:hAnsi="Arial" w:cs="Arial"/>
          <w:sz w:val="22"/>
          <w:szCs w:val="22"/>
        </w:rPr>
        <w:t xml:space="preserve"> archivních pramenů s přihlédnutím na další královská města dnešního Pardubického kraje. 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Urbanistický vývoj historického centra královského města – uliční síť, její vývoj (výstupem bude publikace)</w:t>
      </w:r>
      <w:r>
        <w:rPr>
          <w:rFonts w:ascii="Arial" w:hAnsi="Arial" w:cs="Arial"/>
          <w:sz w:val="22"/>
          <w:szCs w:val="22"/>
        </w:rPr>
        <w:t>.</w:t>
      </w:r>
    </w:p>
    <w:p w:rsidR="00C56A24" w:rsidRPr="00893DCC" w:rsidRDefault="00C56A24" w:rsidP="00392BD6">
      <w:pPr>
        <w:pStyle w:val="Normlnweb"/>
        <w:tabs>
          <w:tab w:val="right" w:pos="822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František </w:t>
      </w:r>
      <w:proofErr w:type="spellStart"/>
      <w:r w:rsidRPr="00893DCC">
        <w:rPr>
          <w:rFonts w:ascii="Arial" w:hAnsi="Arial" w:cs="Arial"/>
          <w:sz w:val="22"/>
          <w:szCs w:val="22"/>
        </w:rPr>
        <w:t>Schmoranz</w:t>
      </w:r>
      <w:proofErr w:type="spellEnd"/>
      <w:r w:rsidRPr="00893DCC">
        <w:rPr>
          <w:rFonts w:ascii="Arial" w:hAnsi="Arial" w:cs="Arial"/>
          <w:sz w:val="22"/>
          <w:szCs w:val="22"/>
        </w:rPr>
        <w:t xml:space="preserve"> v kontextu puristické památkové péče ve Vysokém Mýtě (výstupem článek ve Zprávách památkové péče v roce 2021)</w:t>
      </w:r>
      <w:r>
        <w:rPr>
          <w:rFonts w:ascii="Arial" w:hAnsi="Arial" w:cs="Arial"/>
          <w:sz w:val="22"/>
          <w:szCs w:val="22"/>
        </w:rPr>
        <w:t>.</w:t>
      </w:r>
    </w:p>
    <w:p w:rsidR="00732118" w:rsidRPr="004B5C5B" w:rsidRDefault="00732118" w:rsidP="00732118">
      <w:pPr>
        <w:pStyle w:val="Normlnweb"/>
        <w:spacing w:before="240" w:beforeAutospacing="0" w:after="0" w:afterAutospacing="0"/>
        <w:ind w:firstLine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B5C5B">
        <w:rPr>
          <w:rFonts w:ascii="Arial" w:hAnsi="Arial" w:cs="Arial"/>
          <w:bCs/>
          <w:sz w:val="22"/>
          <w:szCs w:val="22"/>
          <w:u w:val="single"/>
        </w:rPr>
        <w:t>Odborné úkoly:</w:t>
      </w:r>
    </w:p>
    <w:p w:rsidR="00732118" w:rsidRPr="004B5C5B" w:rsidRDefault="00732118" w:rsidP="00732118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>Tvorba sbírky –</w:t>
      </w:r>
      <w:r w:rsidR="00A0405F" w:rsidRPr="004B5C5B">
        <w:rPr>
          <w:rFonts w:ascii="Arial" w:hAnsi="Arial" w:cs="Arial"/>
          <w:bCs/>
          <w:sz w:val="22"/>
          <w:szCs w:val="22"/>
        </w:rPr>
        <w:t xml:space="preserve"> akvizice – </w:t>
      </w:r>
      <w:r w:rsidR="00BE4BF2" w:rsidRPr="004B5C5B">
        <w:rPr>
          <w:rFonts w:ascii="Arial" w:hAnsi="Arial" w:cs="Arial"/>
          <w:bCs/>
          <w:sz w:val="22"/>
          <w:szCs w:val="22"/>
        </w:rPr>
        <w:t>celkem 172 přírůstkových čísel (</w:t>
      </w:r>
      <w:r w:rsidR="00A0405F" w:rsidRPr="004B5C5B">
        <w:rPr>
          <w:rFonts w:ascii="Arial" w:hAnsi="Arial" w:cs="Arial"/>
          <w:bCs/>
          <w:sz w:val="22"/>
          <w:szCs w:val="22"/>
        </w:rPr>
        <w:t>viz výše</w:t>
      </w:r>
      <w:r w:rsidR="00BE4BF2" w:rsidRPr="004B5C5B">
        <w:rPr>
          <w:rFonts w:ascii="Arial" w:hAnsi="Arial" w:cs="Arial"/>
          <w:bCs/>
          <w:sz w:val="22"/>
          <w:szCs w:val="22"/>
        </w:rPr>
        <w:t>)</w:t>
      </w:r>
    </w:p>
    <w:p w:rsidR="00A03CD2" w:rsidRPr="004B5C5B" w:rsidRDefault="00732118" w:rsidP="00732118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>Evidence a dokumentace sbírek –</w:t>
      </w:r>
      <w:r w:rsidR="00D114DA" w:rsidRPr="004B5C5B">
        <w:rPr>
          <w:rFonts w:ascii="Arial" w:hAnsi="Arial" w:cs="Arial"/>
          <w:bCs/>
          <w:sz w:val="22"/>
          <w:szCs w:val="22"/>
        </w:rPr>
        <w:t xml:space="preserve"> </w:t>
      </w:r>
      <w:r w:rsidR="00A03CD2" w:rsidRPr="004B5C5B">
        <w:rPr>
          <w:rFonts w:ascii="Arial" w:hAnsi="Arial" w:cs="Arial"/>
          <w:bCs/>
          <w:sz w:val="22"/>
          <w:szCs w:val="22"/>
        </w:rPr>
        <w:t>sbírkové předměty jsou evidovány v on-line aplikaci „Museion“</w:t>
      </w:r>
      <w:r w:rsidR="004B5C5B">
        <w:rPr>
          <w:rFonts w:ascii="Arial" w:hAnsi="Arial" w:cs="Arial"/>
          <w:bCs/>
          <w:sz w:val="22"/>
          <w:szCs w:val="22"/>
        </w:rPr>
        <w:t xml:space="preserve"> (54 051 </w:t>
      </w:r>
      <w:proofErr w:type="spellStart"/>
      <w:r w:rsidR="004B5C5B">
        <w:rPr>
          <w:rFonts w:ascii="Arial" w:hAnsi="Arial" w:cs="Arial"/>
          <w:bCs/>
          <w:sz w:val="22"/>
          <w:szCs w:val="22"/>
        </w:rPr>
        <w:t>inv</w:t>
      </w:r>
      <w:proofErr w:type="spellEnd"/>
      <w:r w:rsidR="004B5C5B">
        <w:rPr>
          <w:rFonts w:ascii="Arial" w:hAnsi="Arial" w:cs="Arial"/>
          <w:bCs/>
          <w:sz w:val="22"/>
          <w:szCs w:val="22"/>
        </w:rPr>
        <w:t xml:space="preserve">. č.; 16 079 </w:t>
      </w:r>
      <w:proofErr w:type="spellStart"/>
      <w:r w:rsidR="004B5C5B">
        <w:rPr>
          <w:rFonts w:ascii="Arial" w:hAnsi="Arial" w:cs="Arial"/>
          <w:bCs/>
          <w:sz w:val="22"/>
          <w:szCs w:val="22"/>
        </w:rPr>
        <w:t>inv</w:t>
      </w:r>
      <w:proofErr w:type="spellEnd"/>
      <w:r w:rsidR="001E7D1B">
        <w:rPr>
          <w:rFonts w:ascii="Arial" w:hAnsi="Arial" w:cs="Arial"/>
          <w:bCs/>
          <w:sz w:val="22"/>
          <w:szCs w:val="22"/>
        </w:rPr>
        <w:t>.</w:t>
      </w:r>
      <w:r w:rsidR="004B5C5B">
        <w:rPr>
          <w:rFonts w:ascii="Arial" w:hAnsi="Arial" w:cs="Arial"/>
          <w:bCs/>
          <w:sz w:val="22"/>
          <w:szCs w:val="22"/>
        </w:rPr>
        <w:t xml:space="preserve"> č.)</w:t>
      </w:r>
      <w:r w:rsidR="00A03CD2" w:rsidRPr="004B5C5B">
        <w:rPr>
          <w:rFonts w:ascii="Arial" w:hAnsi="Arial" w:cs="Arial"/>
          <w:bCs/>
          <w:sz w:val="22"/>
          <w:szCs w:val="22"/>
        </w:rPr>
        <w:t xml:space="preserve">, výjimku tvoří Knihovna vedená v systému Verbis. </w:t>
      </w:r>
      <w:proofErr w:type="spellStart"/>
      <w:r w:rsidR="004B5C5B" w:rsidRPr="004B5C5B">
        <w:rPr>
          <w:rFonts w:ascii="Arial" w:hAnsi="Arial" w:cs="Arial"/>
          <w:sz w:val="22"/>
          <w:szCs w:val="22"/>
        </w:rPr>
        <w:t>R</w:t>
      </w:r>
      <w:r w:rsidR="001E7D1B">
        <w:rPr>
          <w:rFonts w:ascii="Arial" w:hAnsi="Arial" w:cs="Arial"/>
          <w:sz w:val="22"/>
          <w:szCs w:val="22"/>
        </w:rPr>
        <w:t>ekatalogizováno</w:t>
      </w:r>
      <w:proofErr w:type="spellEnd"/>
      <w:r w:rsidR="001E7D1B">
        <w:rPr>
          <w:rFonts w:ascii="Arial" w:hAnsi="Arial" w:cs="Arial"/>
          <w:sz w:val="22"/>
          <w:szCs w:val="22"/>
        </w:rPr>
        <w:t xml:space="preserve"> celkem 3406 </w:t>
      </w:r>
      <w:proofErr w:type="spellStart"/>
      <w:r w:rsidR="001E7D1B">
        <w:rPr>
          <w:rFonts w:ascii="Arial" w:hAnsi="Arial" w:cs="Arial"/>
          <w:sz w:val="22"/>
          <w:szCs w:val="22"/>
        </w:rPr>
        <w:t>inv</w:t>
      </w:r>
      <w:proofErr w:type="spellEnd"/>
      <w:r w:rsidR="001E7D1B">
        <w:rPr>
          <w:rFonts w:ascii="Arial" w:hAnsi="Arial" w:cs="Arial"/>
          <w:sz w:val="22"/>
          <w:szCs w:val="22"/>
        </w:rPr>
        <w:t>.</w:t>
      </w:r>
      <w:r w:rsidR="004B5C5B" w:rsidRPr="004B5C5B">
        <w:rPr>
          <w:rFonts w:ascii="Arial" w:hAnsi="Arial" w:cs="Arial"/>
          <w:sz w:val="22"/>
          <w:szCs w:val="22"/>
        </w:rPr>
        <w:t xml:space="preserve"> č.</w:t>
      </w:r>
    </w:p>
    <w:p w:rsidR="00732118" w:rsidRPr="004B5C5B" w:rsidRDefault="00A03CD2" w:rsidP="00A03CD2">
      <w:pPr>
        <w:pStyle w:val="Normlnweb"/>
        <w:spacing w:before="0" w:beforeAutospacing="0" w:after="0" w:afterAutospacing="0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>V roce 2020 bylo digitalizováno celkem 4106 sbírkových předmětů.</w:t>
      </w:r>
    </w:p>
    <w:p w:rsidR="00732118" w:rsidRPr="004B5C5B" w:rsidRDefault="00732118" w:rsidP="00732118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 xml:space="preserve">Inventarizace sbírek </w:t>
      </w:r>
      <w:r w:rsidR="00BE4BF2" w:rsidRPr="004B5C5B">
        <w:rPr>
          <w:rFonts w:ascii="Arial" w:hAnsi="Arial" w:cs="Arial"/>
          <w:bCs/>
          <w:sz w:val="22"/>
          <w:szCs w:val="22"/>
        </w:rPr>
        <w:t xml:space="preserve">– </w:t>
      </w:r>
      <w:r w:rsidR="001E7D1B">
        <w:rPr>
          <w:rFonts w:ascii="Arial" w:hAnsi="Arial" w:cs="Arial"/>
          <w:bCs/>
          <w:sz w:val="22"/>
          <w:szCs w:val="22"/>
        </w:rPr>
        <w:t xml:space="preserve">inventarizováno celkem 7850 </w:t>
      </w:r>
      <w:proofErr w:type="spellStart"/>
      <w:r w:rsidR="001E7D1B">
        <w:rPr>
          <w:rFonts w:ascii="Arial" w:hAnsi="Arial" w:cs="Arial"/>
          <w:bCs/>
          <w:sz w:val="22"/>
          <w:szCs w:val="22"/>
        </w:rPr>
        <w:t>inv</w:t>
      </w:r>
      <w:proofErr w:type="spellEnd"/>
      <w:r w:rsidR="001E7D1B">
        <w:rPr>
          <w:rFonts w:ascii="Arial" w:hAnsi="Arial" w:cs="Arial"/>
          <w:bCs/>
          <w:sz w:val="22"/>
          <w:szCs w:val="22"/>
        </w:rPr>
        <w:t>.</w:t>
      </w:r>
      <w:r w:rsidR="00BE4BF2" w:rsidRPr="004B5C5B">
        <w:rPr>
          <w:rFonts w:ascii="Arial" w:hAnsi="Arial" w:cs="Arial"/>
          <w:bCs/>
          <w:sz w:val="22"/>
          <w:szCs w:val="22"/>
        </w:rPr>
        <w:t xml:space="preserve"> čísel</w:t>
      </w:r>
    </w:p>
    <w:p w:rsidR="00732118" w:rsidRPr="004B5C5B" w:rsidRDefault="00732118" w:rsidP="00732118">
      <w:pPr>
        <w:pStyle w:val="Normlnweb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 xml:space="preserve">Preventivní konzervace </w:t>
      </w:r>
      <w:r w:rsidR="00BE4BF2" w:rsidRPr="004B5C5B">
        <w:rPr>
          <w:rFonts w:ascii="Arial" w:hAnsi="Arial" w:cs="Arial"/>
          <w:bCs/>
          <w:sz w:val="22"/>
          <w:szCs w:val="22"/>
        </w:rPr>
        <w:t xml:space="preserve">– ve vlastním pracovišti </w:t>
      </w:r>
      <w:r w:rsidR="00A03CD2" w:rsidRPr="004B5C5B">
        <w:rPr>
          <w:rFonts w:ascii="Arial" w:hAnsi="Arial" w:cs="Arial"/>
          <w:bCs/>
          <w:sz w:val="22"/>
          <w:szCs w:val="22"/>
        </w:rPr>
        <w:t xml:space="preserve">bylo </w:t>
      </w:r>
      <w:r w:rsidR="00BE4BF2" w:rsidRPr="004B5C5B">
        <w:rPr>
          <w:rFonts w:ascii="Arial" w:hAnsi="Arial" w:cs="Arial"/>
          <w:bCs/>
          <w:sz w:val="22"/>
          <w:szCs w:val="22"/>
        </w:rPr>
        <w:t>ošetřeno celkem 261 sbírkových předmětů</w:t>
      </w:r>
    </w:p>
    <w:p w:rsidR="00732118" w:rsidRPr="004B5C5B" w:rsidRDefault="00BE4BF2" w:rsidP="00732118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>R</w:t>
      </w:r>
      <w:r w:rsidR="00732118" w:rsidRPr="004B5C5B">
        <w:rPr>
          <w:rFonts w:ascii="Arial" w:hAnsi="Arial" w:cs="Arial"/>
          <w:bCs/>
          <w:sz w:val="22"/>
          <w:szCs w:val="22"/>
        </w:rPr>
        <w:t>estaurování sbírek</w:t>
      </w:r>
      <w:r w:rsidRPr="004B5C5B">
        <w:rPr>
          <w:rFonts w:ascii="Arial" w:hAnsi="Arial" w:cs="Arial"/>
          <w:bCs/>
          <w:sz w:val="22"/>
          <w:szCs w:val="22"/>
        </w:rPr>
        <w:t xml:space="preserve"> – pokračující externí renovace lůžkového přívěsu Karosa LP 30 z roku 1967 (dokončena II. etapa)</w:t>
      </w:r>
    </w:p>
    <w:p w:rsidR="00732118" w:rsidRPr="004B5C5B" w:rsidRDefault="00732118" w:rsidP="00BE4BF2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5C5B">
        <w:rPr>
          <w:rFonts w:ascii="Arial" w:hAnsi="Arial" w:cs="Arial"/>
          <w:bCs/>
          <w:sz w:val="22"/>
          <w:szCs w:val="22"/>
        </w:rPr>
        <w:t>Internetové katalogy sbírek –</w:t>
      </w:r>
      <w:r w:rsidR="00BE4BF2" w:rsidRPr="004B5C5B">
        <w:rPr>
          <w:rFonts w:ascii="Arial" w:hAnsi="Arial" w:cs="Arial"/>
          <w:bCs/>
          <w:sz w:val="22"/>
          <w:szCs w:val="22"/>
        </w:rPr>
        <w:t xml:space="preserve"> v</w:t>
      </w:r>
      <w:r w:rsidRPr="004B5C5B">
        <w:rPr>
          <w:rFonts w:ascii="Arial" w:hAnsi="Arial" w:cs="Arial"/>
          <w:bCs/>
          <w:sz w:val="22"/>
          <w:szCs w:val="22"/>
        </w:rPr>
        <w:t xml:space="preserve"> databáz</w:t>
      </w:r>
      <w:r w:rsidR="001E7D1B">
        <w:rPr>
          <w:rFonts w:ascii="Arial" w:hAnsi="Arial" w:cs="Arial"/>
          <w:bCs/>
          <w:sz w:val="22"/>
          <w:szCs w:val="22"/>
        </w:rPr>
        <w:t>i</w:t>
      </w:r>
      <w:r w:rsidRPr="004B5C5B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A03CD2" w:rsidRPr="004B5C5B">
          <w:rPr>
            <w:rStyle w:val="Hypertextovodkaz"/>
            <w:rFonts w:ascii="Arial" w:hAnsi="Arial" w:cs="Arial"/>
            <w:bCs/>
            <w:sz w:val="22"/>
            <w:szCs w:val="22"/>
          </w:rPr>
          <w:t>www.klickesbirkam.cz</w:t>
        </w:r>
      </w:hyperlink>
      <w:r w:rsidR="00BE4BF2" w:rsidRPr="004B5C5B">
        <w:rPr>
          <w:rFonts w:ascii="Arial" w:hAnsi="Arial" w:cs="Arial"/>
          <w:bCs/>
          <w:sz w:val="22"/>
          <w:szCs w:val="22"/>
        </w:rPr>
        <w:t xml:space="preserve"> je zveřejněno 19</w:t>
      </w:r>
      <w:r w:rsidR="001E7D1B">
        <w:rPr>
          <w:rFonts w:ascii="Arial" w:hAnsi="Arial" w:cs="Arial"/>
          <w:bCs/>
          <w:sz w:val="22"/>
          <w:szCs w:val="22"/>
        </w:rPr>
        <w:t> </w:t>
      </w:r>
      <w:r w:rsidR="00BE4BF2" w:rsidRPr="004B5C5B">
        <w:rPr>
          <w:rFonts w:ascii="Arial" w:hAnsi="Arial" w:cs="Arial"/>
          <w:bCs/>
          <w:sz w:val="22"/>
          <w:szCs w:val="22"/>
        </w:rPr>
        <w:t xml:space="preserve">438 </w:t>
      </w:r>
      <w:proofErr w:type="spellStart"/>
      <w:r w:rsidR="00BE4BF2" w:rsidRPr="004B5C5B">
        <w:rPr>
          <w:rFonts w:ascii="Arial" w:hAnsi="Arial" w:cs="Arial"/>
          <w:bCs/>
          <w:sz w:val="22"/>
          <w:szCs w:val="22"/>
        </w:rPr>
        <w:t>inv</w:t>
      </w:r>
      <w:proofErr w:type="spellEnd"/>
      <w:r w:rsidR="00BE4BF2" w:rsidRPr="004B5C5B">
        <w:rPr>
          <w:rFonts w:ascii="Arial" w:hAnsi="Arial" w:cs="Arial"/>
          <w:bCs/>
          <w:sz w:val="22"/>
          <w:szCs w:val="22"/>
        </w:rPr>
        <w:t>. čísel sbírkových předmětů</w:t>
      </w:r>
    </w:p>
    <w:p w:rsidR="00732118" w:rsidRPr="00536B52" w:rsidRDefault="00732118" w:rsidP="00732118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 xml:space="preserve">Metodická činnost: </w:t>
      </w:r>
    </w:p>
    <w:p w:rsidR="00A0405F" w:rsidRPr="00536B52" w:rsidRDefault="00A0405F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>Metodická pomoc při identifikaci, sejmutí a uložení zdobeného textilního stropu na zámku v Brandýse nad Orlicí.</w:t>
      </w:r>
    </w:p>
    <w:p w:rsidR="00732118" w:rsidRPr="00536B52" w:rsidRDefault="00732118" w:rsidP="00732118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>Další odborná činnost:</w:t>
      </w:r>
    </w:p>
    <w:p w:rsidR="00732118" w:rsidRPr="00753A3E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>Poskytování podkladů pro výrobu</w:t>
      </w:r>
      <w:r w:rsidRPr="00753A3E">
        <w:rPr>
          <w:rFonts w:ascii="Arial" w:hAnsi="Arial" w:cs="Arial"/>
          <w:bCs/>
          <w:sz w:val="22"/>
          <w:szCs w:val="22"/>
        </w:rPr>
        <w:t xml:space="preserve"> modelů (sací vozy Praga V3S, Praga S5T).</w:t>
      </w:r>
    </w:p>
    <w:p w:rsidR="00753A3E" w:rsidRPr="00A0405F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Pomoc při renovacích historických výrobků Karosa, Sodomka,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Stratílek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>, THZ či různých karosářských firem (poskytování podkladů, zprostředkování kontaktů).</w:t>
      </w:r>
    </w:p>
    <w:p w:rsidR="00753A3E" w:rsidRPr="00A0405F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Poskytování podkladů a konzultací k mnoha publikacím – mj. Martin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Harák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 – Karosa Š 11 – legendární autobus; Jan Tuček – Octavia – Dáma značky Škoda; Jan Myšák historie traktorů Zetor; Karel Černý – Hasičská technika na Vysočině.</w:t>
      </w:r>
    </w:p>
    <w:p w:rsidR="00753A3E" w:rsidRPr="00A0405F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>Spolupráce s firmou SVOTT, a. s. na projektu 3D modelu automobilu Ford s karoserií Sodomka pro J. A. Baťu.</w:t>
      </w:r>
    </w:p>
    <w:p w:rsidR="00753A3E" w:rsidRPr="00536B52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A0405F">
        <w:rPr>
          <w:rFonts w:ascii="Arial" w:hAnsi="Arial" w:cs="Arial"/>
          <w:bCs/>
          <w:sz w:val="22"/>
          <w:szCs w:val="22"/>
        </w:rPr>
        <w:t xml:space="preserve">Pomoc při restaurování budov na </w:t>
      </w:r>
      <w:proofErr w:type="spellStart"/>
      <w:r w:rsidRPr="00A0405F">
        <w:rPr>
          <w:rFonts w:ascii="Arial" w:hAnsi="Arial" w:cs="Arial"/>
          <w:bCs/>
          <w:sz w:val="22"/>
          <w:szCs w:val="22"/>
        </w:rPr>
        <w:t>Vysokomýtsku</w:t>
      </w:r>
      <w:proofErr w:type="spellEnd"/>
      <w:r w:rsidRPr="00A0405F">
        <w:rPr>
          <w:rFonts w:ascii="Arial" w:hAnsi="Arial" w:cs="Arial"/>
          <w:bCs/>
          <w:sz w:val="22"/>
          <w:szCs w:val="22"/>
        </w:rPr>
        <w:t xml:space="preserve"> (vyhledávání historických fotografií, </w:t>
      </w:r>
      <w:r w:rsidRPr="00536B52">
        <w:rPr>
          <w:rFonts w:ascii="Arial" w:hAnsi="Arial" w:cs="Arial"/>
          <w:bCs/>
          <w:sz w:val="22"/>
          <w:szCs w:val="22"/>
        </w:rPr>
        <w:t>dokumentace).</w:t>
      </w:r>
    </w:p>
    <w:p w:rsidR="00753A3E" w:rsidRPr="00536B52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 xml:space="preserve">Dokumentace českých hasičských výrobků na Slovensku – navázání kontaktu s Krajským muzeem v Prešově. </w:t>
      </w:r>
    </w:p>
    <w:p w:rsidR="00753A3E" w:rsidRPr="00536B52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>Dokumentace karosářských firem na Slovensku – navázání kontaktů se Slovenským technickým muzeem v Košicích.</w:t>
      </w:r>
    </w:p>
    <w:p w:rsidR="00753A3E" w:rsidRPr="00536B52" w:rsidRDefault="00753A3E" w:rsidP="00753A3E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>Badatelské dotazy:</w:t>
      </w:r>
    </w:p>
    <w:p w:rsidR="00753A3E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536B52">
        <w:rPr>
          <w:rFonts w:ascii="Arial" w:hAnsi="Arial" w:cs="Arial"/>
          <w:bCs/>
          <w:sz w:val="22"/>
          <w:szCs w:val="22"/>
        </w:rPr>
        <w:t xml:space="preserve">- návštěvy, konzultace, </w:t>
      </w:r>
      <w:r w:rsidR="000F6A57" w:rsidRPr="000F6A57">
        <w:rPr>
          <w:rFonts w:ascii="Arial" w:hAnsi="Arial" w:cs="Arial"/>
          <w:bCs/>
          <w:sz w:val="22"/>
          <w:szCs w:val="22"/>
        </w:rPr>
        <w:t>ž</w:t>
      </w:r>
      <w:r w:rsidRPr="000F6A57">
        <w:rPr>
          <w:rFonts w:ascii="Arial" w:hAnsi="Arial" w:cs="Arial"/>
          <w:bCs/>
          <w:sz w:val="22"/>
          <w:szCs w:val="22"/>
        </w:rPr>
        <w:t>ádosti</w:t>
      </w:r>
      <w:r w:rsidR="000F6A57" w:rsidRPr="000F6A57">
        <w:rPr>
          <w:rFonts w:ascii="Arial" w:hAnsi="Arial" w:cs="Arial"/>
          <w:bCs/>
          <w:sz w:val="22"/>
          <w:szCs w:val="22"/>
        </w:rPr>
        <w:t xml:space="preserve"> </w:t>
      </w:r>
      <w:r w:rsidR="000F6A57">
        <w:rPr>
          <w:rFonts w:ascii="Arial" w:hAnsi="Arial" w:cs="Arial"/>
          <w:bCs/>
          <w:sz w:val="22"/>
          <w:szCs w:val="22"/>
        </w:rPr>
        <w:t>o řešení atd.:</w:t>
      </w:r>
      <w:r w:rsidR="000F6A57">
        <w:rPr>
          <w:rFonts w:ascii="Arial" w:hAnsi="Arial" w:cs="Arial"/>
          <w:bCs/>
          <w:sz w:val="22"/>
          <w:szCs w:val="22"/>
        </w:rPr>
        <w:tab/>
      </w:r>
      <w:r w:rsidR="000F6A57">
        <w:rPr>
          <w:rFonts w:ascii="Arial" w:hAnsi="Arial" w:cs="Arial"/>
          <w:bCs/>
          <w:sz w:val="22"/>
          <w:szCs w:val="22"/>
        </w:rPr>
        <w:tab/>
        <w:t>324</w:t>
      </w:r>
    </w:p>
    <w:p w:rsidR="00753A3E" w:rsidRDefault="00753A3E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732118" w:rsidRPr="00753A3E" w:rsidRDefault="00732118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Ediční a publikační činnost, propagace činnosti muzea:</w:t>
      </w:r>
    </w:p>
    <w:p w:rsidR="00732118" w:rsidRPr="00732118" w:rsidRDefault="00732118" w:rsidP="00732118">
      <w:pPr>
        <w:ind w:left="426"/>
        <w:rPr>
          <w:rFonts w:ascii="Arial" w:hAnsi="Arial" w:cs="Arial"/>
          <w:iCs/>
          <w:sz w:val="22"/>
          <w:szCs w:val="22"/>
          <w:u w:val="single"/>
        </w:rPr>
      </w:pPr>
    </w:p>
    <w:p w:rsidR="00732118" w:rsidRPr="00753A3E" w:rsidRDefault="00732118" w:rsidP="00753A3E">
      <w:pPr>
        <w:pStyle w:val="Normlnweb"/>
        <w:tabs>
          <w:tab w:val="left" w:pos="6804"/>
        </w:tabs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  <w:u w:val="single"/>
        </w:rPr>
      </w:pPr>
      <w:r w:rsidRPr="00753A3E">
        <w:rPr>
          <w:rFonts w:ascii="Arial" w:hAnsi="Arial" w:cs="Arial"/>
          <w:sz w:val="22"/>
          <w:szCs w:val="22"/>
          <w:u w:val="single"/>
        </w:rPr>
        <w:t>Publikační činnost muzea:</w:t>
      </w:r>
    </w:p>
    <w:p w:rsidR="00C56A24" w:rsidRPr="00A0405F" w:rsidRDefault="00C56A24" w:rsidP="00753A3E">
      <w:pPr>
        <w:pStyle w:val="Normlnweb"/>
        <w:tabs>
          <w:tab w:val="right" w:pos="8222"/>
        </w:tabs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 xml:space="preserve">Vydání knihy Českoslovenští karosáři, 1. díl, Pardubický kraj. </w:t>
      </w:r>
    </w:p>
    <w:p w:rsidR="00C56A24" w:rsidRPr="00A0405F" w:rsidRDefault="00C56A24" w:rsidP="00753A3E">
      <w:pPr>
        <w:pStyle w:val="Normlnweb"/>
        <w:tabs>
          <w:tab w:val="right" w:pos="8222"/>
        </w:tabs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</w:rPr>
      </w:pPr>
    </w:p>
    <w:p w:rsidR="00C56A24" w:rsidRPr="00A0405F" w:rsidRDefault="00732118" w:rsidP="00753A3E">
      <w:pPr>
        <w:ind w:left="786"/>
        <w:rPr>
          <w:rFonts w:ascii="Arial" w:hAnsi="Arial" w:cs="Arial"/>
          <w:iCs/>
          <w:sz w:val="22"/>
          <w:szCs w:val="22"/>
          <w:u w:val="single"/>
        </w:rPr>
      </w:pPr>
      <w:r w:rsidRPr="00732118">
        <w:rPr>
          <w:rFonts w:ascii="Arial" w:hAnsi="Arial" w:cs="Arial"/>
          <w:iCs/>
          <w:sz w:val="22"/>
          <w:szCs w:val="22"/>
          <w:u w:val="single"/>
        </w:rPr>
        <w:t>Další publikační činnost zaměstnanců:</w:t>
      </w:r>
      <w:r w:rsidR="00C56A24" w:rsidRPr="00A0405F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:rsidR="00C56A24" w:rsidRPr="00A0405F" w:rsidRDefault="00C56A24" w:rsidP="00753A3E">
      <w:pPr>
        <w:pStyle w:val="Normlnweb"/>
        <w:tabs>
          <w:tab w:val="right" w:pos="8222"/>
        </w:tabs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 xml:space="preserve">Výrazná participace na přípravě a vydání knihy Hasičská technika v Pardubickém kraji. </w:t>
      </w:r>
    </w:p>
    <w:p w:rsidR="00C56A24" w:rsidRPr="00893DCC" w:rsidRDefault="00C56A24" w:rsidP="00753A3E">
      <w:pPr>
        <w:pStyle w:val="Normlnweb"/>
        <w:tabs>
          <w:tab w:val="right" w:pos="8222"/>
        </w:tabs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</w:rPr>
      </w:pPr>
      <w:r w:rsidRPr="00A0405F">
        <w:rPr>
          <w:rFonts w:ascii="Arial" w:hAnsi="Arial" w:cs="Arial"/>
          <w:sz w:val="22"/>
          <w:szCs w:val="22"/>
        </w:rPr>
        <w:t xml:space="preserve">Výrazná participace na přípravě a vydání knihy </w:t>
      </w:r>
      <w:r w:rsidRPr="00893DCC">
        <w:rPr>
          <w:rFonts w:ascii="Arial" w:hAnsi="Arial" w:cs="Arial"/>
          <w:sz w:val="22"/>
          <w:szCs w:val="22"/>
        </w:rPr>
        <w:t>Historická železnice v Pardubickém kraji (nakladatelství Tváře)</w:t>
      </w:r>
    </w:p>
    <w:p w:rsidR="00732118" w:rsidRPr="00732118" w:rsidRDefault="00732118" w:rsidP="00753A3E">
      <w:pPr>
        <w:pStyle w:val="Normlnweb"/>
        <w:tabs>
          <w:tab w:val="left" w:pos="6804"/>
        </w:tabs>
        <w:spacing w:before="240" w:beforeAutospacing="0" w:after="0" w:afterAutospacing="0"/>
        <w:ind w:left="78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32118">
        <w:rPr>
          <w:rFonts w:ascii="Arial" w:hAnsi="Arial" w:cs="Arial"/>
          <w:bCs/>
          <w:sz w:val="22"/>
          <w:szCs w:val="22"/>
          <w:u w:val="single"/>
        </w:rPr>
        <w:t>Propagace činnosti muzea:</w:t>
      </w:r>
    </w:p>
    <w:p w:rsidR="00536B52" w:rsidRDefault="00536B52" w:rsidP="00536B52">
      <w:pPr>
        <w:pStyle w:val="western"/>
        <w:spacing w:after="0" w:afterAutospacing="0"/>
        <w:ind w:left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50AFF">
        <w:rPr>
          <w:rFonts w:ascii="Arial" w:hAnsi="Arial" w:cs="Arial"/>
          <w:bCs/>
          <w:sz w:val="22"/>
          <w:szCs w:val="22"/>
        </w:rPr>
        <w:t>1/ Častá účast v </w:t>
      </w:r>
      <w:r w:rsidRPr="00E50AFF">
        <w:rPr>
          <w:rFonts w:ascii="Arial" w:hAnsi="Arial" w:cs="Arial"/>
          <w:bCs/>
          <w:sz w:val="22"/>
          <w:szCs w:val="22"/>
          <w:u w:val="single"/>
        </w:rPr>
        <w:t xml:space="preserve">Českém rozhlase Pardubice: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0AFF">
        <w:rPr>
          <w:rFonts w:ascii="Arial" w:hAnsi="Arial" w:cs="Arial"/>
          <w:bCs/>
          <w:sz w:val="22"/>
          <w:szCs w:val="22"/>
        </w:rPr>
        <w:t>23.01.</w:t>
      </w:r>
      <w:r w:rsidRPr="002108FE">
        <w:rPr>
          <w:rFonts w:ascii="Arial" w:hAnsi="Arial" w:cs="Arial"/>
          <w:bCs/>
          <w:sz w:val="22"/>
          <w:szCs w:val="22"/>
        </w:rPr>
        <w:t xml:space="preserve"> </w:t>
      </w:r>
      <w:r w:rsidRPr="00E50AFF">
        <w:rPr>
          <w:rFonts w:ascii="Arial" w:hAnsi="Arial" w:cs="Arial"/>
          <w:bCs/>
          <w:sz w:val="22"/>
          <w:szCs w:val="22"/>
        </w:rPr>
        <w:t>živý</w:t>
      </w:r>
      <w:proofErr w:type="gramEnd"/>
      <w:r w:rsidRPr="00E50AFF">
        <w:rPr>
          <w:rFonts w:ascii="Arial" w:hAnsi="Arial" w:cs="Arial"/>
          <w:bCs/>
          <w:sz w:val="22"/>
          <w:szCs w:val="22"/>
        </w:rPr>
        <w:t xml:space="preserve"> vstup na téma Odchod sovětské armády.;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0AFF">
        <w:rPr>
          <w:rFonts w:ascii="Arial" w:hAnsi="Arial" w:cs="Arial"/>
          <w:bCs/>
          <w:sz w:val="22"/>
          <w:szCs w:val="22"/>
        </w:rPr>
        <w:t>14.05. reportáž</w:t>
      </w:r>
      <w:proofErr w:type="gramEnd"/>
      <w:r w:rsidRPr="00E50AFF">
        <w:rPr>
          <w:rFonts w:ascii="Arial" w:hAnsi="Arial" w:cs="Arial"/>
          <w:bCs/>
          <w:sz w:val="22"/>
          <w:szCs w:val="22"/>
        </w:rPr>
        <w:t xml:space="preserve"> o 3D modelu automobilu Ford pro </w:t>
      </w:r>
      <w:proofErr w:type="spellStart"/>
      <w:r w:rsidRPr="00E50AFF">
        <w:rPr>
          <w:rFonts w:ascii="Arial" w:hAnsi="Arial" w:cs="Arial"/>
          <w:bCs/>
          <w:sz w:val="22"/>
          <w:szCs w:val="22"/>
        </w:rPr>
        <w:t>J.A.Baťu</w:t>
      </w:r>
      <w:proofErr w:type="spellEnd"/>
      <w:r w:rsidRPr="00E50AFF">
        <w:rPr>
          <w:rFonts w:ascii="Arial" w:hAnsi="Arial" w:cs="Arial"/>
          <w:bCs/>
          <w:sz w:val="22"/>
          <w:szCs w:val="22"/>
        </w:rPr>
        <w:t xml:space="preserve">; </w:t>
      </w:r>
    </w:p>
    <w:p w:rsidR="00536B52" w:rsidRDefault="00536B52" w:rsidP="00536B52">
      <w:pPr>
        <w:pStyle w:val="western"/>
        <w:spacing w:before="0" w:beforeAutospacing="0" w:after="0" w:afterAutospacing="0"/>
        <w:ind w:left="1417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E50AFF">
        <w:rPr>
          <w:rFonts w:ascii="Arial" w:hAnsi="Arial" w:cs="Arial"/>
          <w:bCs/>
          <w:sz w:val="22"/>
          <w:szCs w:val="22"/>
        </w:rPr>
        <w:t xml:space="preserve">04.02. </w:t>
      </w:r>
      <w:r w:rsidRPr="00E50AFF">
        <w:rPr>
          <w:rFonts w:ascii="Arial" w:eastAsia="Times New Roman" w:hAnsi="Arial" w:cs="Arial"/>
          <w:sz w:val="22"/>
          <w:szCs w:val="22"/>
        </w:rPr>
        <w:t>pověsti</w:t>
      </w:r>
      <w:proofErr w:type="gramEnd"/>
      <w:r w:rsidRPr="00E50AFF">
        <w:rPr>
          <w:rFonts w:ascii="Arial" w:eastAsia="Times New Roman" w:hAnsi="Arial" w:cs="Arial"/>
          <w:sz w:val="22"/>
          <w:szCs w:val="22"/>
        </w:rPr>
        <w:t>, literární toulky; 11.</w:t>
      </w:r>
      <w:r w:rsidRPr="00E50AFF">
        <w:rPr>
          <w:rFonts w:ascii="Arial" w:hAnsi="Arial" w:cs="Arial"/>
          <w:sz w:val="22"/>
          <w:szCs w:val="22"/>
        </w:rPr>
        <w:t>0</w:t>
      </w:r>
      <w:r w:rsidRPr="00E50AFF">
        <w:rPr>
          <w:rFonts w:ascii="Arial" w:eastAsia="Times New Roman" w:hAnsi="Arial" w:cs="Arial"/>
          <w:sz w:val="22"/>
          <w:szCs w:val="22"/>
        </w:rPr>
        <w:t>3.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50AFF">
        <w:rPr>
          <w:rFonts w:ascii="Arial" w:eastAsia="Times New Roman" w:hAnsi="Arial" w:cs="Arial"/>
          <w:sz w:val="22"/>
          <w:szCs w:val="22"/>
        </w:rPr>
        <w:t xml:space="preserve">Východočeské výlety z </w:t>
      </w:r>
      <w:proofErr w:type="spellStart"/>
      <w:r w:rsidRPr="00E50AFF">
        <w:rPr>
          <w:rFonts w:ascii="Arial" w:eastAsia="Times New Roman" w:hAnsi="Arial" w:cs="Arial"/>
          <w:sz w:val="22"/>
          <w:szCs w:val="22"/>
        </w:rPr>
        <w:t>Mravína</w:t>
      </w:r>
      <w:proofErr w:type="spellEnd"/>
      <w:r w:rsidRPr="00E50AFF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E50AFF">
        <w:rPr>
          <w:rFonts w:ascii="Arial" w:eastAsia="Times New Roman" w:hAnsi="Arial" w:cs="Arial"/>
          <w:sz w:val="22"/>
          <w:szCs w:val="22"/>
        </w:rPr>
        <w:t>Štěnce</w:t>
      </w:r>
      <w:proofErr w:type="spellEnd"/>
      <w:r w:rsidRPr="00E50AFF">
        <w:rPr>
          <w:rFonts w:ascii="Arial" w:eastAsia="Times New Roman" w:hAnsi="Arial" w:cs="Arial"/>
          <w:sz w:val="22"/>
          <w:szCs w:val="22"/>
        </w:rPr>
        <w:t xml:space="preserve"> – místopis a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E50AFF">
        <w:rPr>
          <w:rFonts w:ascii="Arial" w:eastAsia="Times New Roman" w:hAnsi="Arial" w:cs="Arial"/>
          <w:sz w:val="22"/>
          <w:szCs w:val="22"/>
        </w:rPr>
        <w:t>pověsti;</w:t>
      </w:r>
      <w:r w:rsidRPr="00E50AFF">
        <w:rPr>
          <w:rFonts w:ascii="Arial" w:hAnsi="Arial" w:cs="Arial"/>
          <w:sz w:val="22"/>
          <w:szCs w:val="22"/>
        </w:rPr>
        <w:t xml:space="preserve">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E50AFF">
        <w:rPr>
          <w:rFonts w:ascii="Arial" w:hAnsi="Arial" w:cs="Arial"/>
          <w:sz w:val="22"/>
          <w:szCs w:val="22"/>
        </w:rPr>
        <w:t>24.11. živé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 vysílání v 8:35 </w:t>
      </w:r>
      <w:r>
        <w:rPr>
          <w:rFonts w:ascii="Arial" w:hAnsi="Arial" w:cs="Arial"/>
          <w:sz w:val="22"/>
          <w:szCs w:val="22"/>
        </w:rPr>
        <w:t xml:space="preserve">hod. </w:t>
      </w:r>
      <w:r w:rsidRPr="00E50AFF">
        <w:rPr>
          <w:rFonts w:ascii="Arial" w:hAnsi="Arial" w:cs="Arial"/>
          <w:sz w:val="22"/>
          <w:szCs w:val="22"/>
        </w:rPr>
        <w:t xml:space="preserve">na téma Českoslovenští karosáři a Duhový poklad z Loučné;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E50AFF">
        <w:rPr>
          <w:rFonts w:ascii="Arial" w:hAnsi="Arial" w:cs="Arial"/>
          <w:sz w:val="22"/>
          <w:szCs w:val="22"/>
        </w:rPr>
        <w:t xml:space="preserve">15.07. </w:t>
      </w:r>
      <w:r w:rsidRPr="00E50AFF">
        <w:rPr>
          <w:rFonts w:ascii="Arial" w:eastAsia="Times New Roman" w:hAnsi="Arial" w:cs="Arial"/>
          <w:sz w:val="22"/>
          <w:szCs w:val="22"/>
        </w:rPr>
        <w:t>Východočeské výlety z Hrušo</w:t>
      </w:r>
      <w:r w:rsidRPr="00E50AFF">
        <w:rPr>
          <w:rFonts w:ascii="Arial" w:hAnsi="Arial" w:cs="Arial"/>
          <w:sz w:val="22"/>
          <w:szCs w:val="22"/>
        </w:rPr>
        <w:t xml:space="preserve">vé – místopis, pověsti, památky;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E50AFF">
        <w:rPr>
          <w:rFonts w:ascii="Arial" w:hAnsi="Arial" w:cs="Arial"/>
          <w:sz w:val="22"/>
          <w:szCs w:val="22"/>
        </w:rPr>
        <w:t>17.08. dramatický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 pořad ke kamenům zmizelých;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E50AFF">
        <w:rPr>
          <w:rFonts w:ascii="Arial" w:hAnsi="Arial" w:cs="Arial"/>
          <w:sz w:val="22"/>
          <w:szCs w:val="22"/>
        </w:rPr>
        <w:t>18.08. východočeské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 výlety – Slatina, Zámrsk a Vraclav; </w:t>
      </w:r>
    </w:p>
    <w:p w:rsidR="00536B52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E50AFF">
        <w:rPr>
          <w:rFonts w:ascii="Arial" w:hAnsi="Arial" w:cs="Arial"/>
          <w:sz w:val="22"/>
          <w:szCs w:val="22"/>
        </w:rPr>
        <w:t>20.08. východočeské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 výlety z Makova – místopis, pověsti, památky; </w:t>
      </w:r>
    </w:p>
    <w:p w:rsidR="00536B52" w:rsidRPr="00E50AFF" w:rsidRDefault="00536B52" w:rsidP="00536B52">
      <w:pPr>
        <w:pStyle w:val="western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E50AFF">
        <w:rPr>
          <w:rFonts w:ascii="Arial" w:hAnsi="Arial" w:cs="Arial"/>
          <w:sz w:val="22"/>
          <w:szCs w:val="22"/>
        </w:rPr>
        <w:t>02.09</w:t>
      </w:r>
      <w:proofErr w:type="gramEnd"/>
      <w:r w:rsidRPr="00E50AFF">
        <w:rPr>
          <w:rFonts w:ascii="Arial" w:hAnsi="Arial" w:cs="Arial"/>
          <w:sz w:val="22"/>
          <w:szCs w:val="22"/>
        </w:rPr>
        <w:t>. – živý vstup Sodomkovo Vysoké Mýto</w:t>
      </w:r>
    </w:p>
    <w:p w:rsidR="00536B52" w:rsidRPr="00E50AFF" w:rsidRDefault="00536B52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536B52" w:rsidRPr="00E50AFF" w:rsidRDefault="00536B52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E50AFF">
        <w:rPr>
          <w:rFonts w:ascii="Arial" w:hAnsi="Arial" w:cs="Arial"/>
          <w:bCs/>
          <w:sz w:val="22"/>
          <w:szCs w:val="22"/>
          <w:u w:val="single"/>
        </w:rPr>
        <w:t>Český rozhlas</w:t>
      </w:r>
      <w:r w:rsidRPr="00E50AFF">
        <w:rPr>
          <w:rFonts w:ascii="Arial" w:hAnsi="Arial" w:cs="Arial"/>
          <w:bCs/>
          <w:sz w:val="22"/>
          <w:szCs w:val="22"/>
        </w:rPr>
        <w:t xml:space="preserve"> Radiožurnál </w:t>
      </w:r>
      <w:proofErr w:type="gramStart"/>
      <w:r w:rsidRPr="00E50AFF">
        <w:rPr>
          <w:rFonts w:ascii="Arial" w:hAnsi="Arial" w:cs="Arial"/>
          <w:bCs/>
          <w:sz w:val="22"/>
          <w:szCs w:val="22"/>
        </w:rPr>
        <w:t>14.05. reportáž</w:t>
      </w:r>
      <w:proofErr w:type="gramEnd"/>
      <w:r w:rsidRPr="00E50AFF">
        <w:rPr>
          <w:rFonts w:ascii="Arial" w:hAnsi="Arial" w:cs="Arial"/>
          <w:bCs/>
          <w:sz w:val="22"/>
          <w:szCs w:val="22"/>
        </w:rPr>
        <w:t xml:space="preserve"> o 3D modelu automobilu Ford pro </w:t>
      </w:r>
      <w:proofErr w:type="spellStart"/>
      <w:r w:rsidRPr="00E50AFF">
        <w:rPr>
          <w:rFonts w:ascii="Arial" w:hAnsi="Arial" w:cs="Arial"/>
          <w:bCs/>
          <w:sz w:val="22"/>
          <w:szCs w:val="22"/>
        </w:rPr>
        <w:t>J.A.Baťu</w:t>
      </w:r>
      <w:proofErr w:type="spellEnd"/>
      <w:r w:rsidRPr="00E50AFF">
        <w:rPr>
          <w:rFonts w:ascii="Arial" w:hAnsi="Arial" w:cs="Arial"/>
          <w:bCs/>
          <w:sz w:val="22"/>
          <w:szCs w:val="22"/>
        </w:rPr>
        <w:t xml:space="preserve">; ČT Dvojka – živý vstup v pořadu Kolotoč o 3D modelu automobilu Ford pro </w:t>
      </w:r>
      <w:proofErr w:type="spellStart"/>
      <w:proofErr w:type="gramStart"/>
      <w:r w:rsidRPr="00E50AFF">
        <w:rPr>
          <w:rFonts w:ascii="Arial" w:hAnsi="Arial" w:cs="Arial"/>
          <w:bCs/>
          <w:sz w:val="22"/>
          <w:szCs w:val="22"/>
        </w:rPr>
        <w:t>J.A.</w:t>
      </w:r>
      <w:proofErr w:type="gramEnd"/>
      <w:r w:rsidRPr="00E50AFF">
        <w:rPr>
          <w:rFonts w:ascii="Arial" w:hAnsi="Arial" w:cs="Arial"/>
          <w:bCs/>
          <w:sz w:val="22"/>
          <w:szCs w:val="22"/>
        </w:rPr>
        <w:t>Baťu</w:t>
      </w:r>
      <w:proofErr w:type="spellEnd"/>
      <w:r w:rsidRPr="00E50AFF">
        <w:rPr>
          <w:rFonts w:ascii="Arial" w:hAnsi="Arial" w:cs="Arial"/>
          <w:bCs/>
          <w:sz w:val="22"/>
          <w:szCs w:val="22"/>
        </w:rPr>
        <w:t xml:space="preserve">; </w:t>
      </w:r>
      <w:proofErr w:type="gramStart"/>
      <w:r w:rsidRPr="00E50AFF">
        <w:rPr>
          <w:rFonts w:ascii="Arial" w:hAnsi="Arial" w:cs="Arial"/>
          <w:bCs/>
          <w:sz w:val="22"/>
          <w:szCs w:val="22"/>
        </w:rPr>
        <w:t>30.05. v</w:t>
      </w:r>
      <w:r>
        <w:rPr>
          <w:rFonts w:ascii="Arial" w:hAnsi="Arial" w:cs="Arial"/>
          <w:bCs/>
          <w:sz w:val="22"/>
          <w:szCs w:val="22"/>
        </w:rPr>
        <w:t> </w:t>
      </w:r>
      <w:r w:rsidRPr="00E50AF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:00</w:t>
      </w:r>
      <w:proofErr w:type="gramEnd"/>
      <w:r>
        <w:rPr>
          <w:rFonts w:ascii="Arial" w:hAnsi="Arial" w:cs="Arial"/>
          <w:bCs/>
          <w:sz w:val="22"/>
          <w:szCs w:val="22"/>
        </w:rPr>
        <w:t> </w:t>
      </w:r>
      <w:r w:rsidRPr="00E50AFF">
        <w:rPr>
          <w:rFonts w:ascii="Arial" w:hAnsi="Arial" w:cs="Arial"/>
          <w:bCs/>
          <w:sz w:val="22"/>
          <w:szCs w:val="22"/>
        </w:rPr>
        <w:t>hod</w:t>
      </w:r>
      <w:r>
        <w:rPr>
          <w:rFonts w:ascii="Arial" w:hAnsi="Arial" w:cs="Arial"/>
          <w:bCs/>
          <w:sz w:val="22"/>
          <w:szCs w:val="22"/>
        </w:rPr>
        <w:t>.</w:t>
      </w:r>
      <w:r w:rsidRPr="00E50AFF">
        <w:rPr>
          <w:rFonts w:ascii="Arial" w:hAnsi="Arial" w:cs="Arial"/>
          <w:bCs/>
          <w:sz w:val="22"/>
          <w:szCs w:val="22"/>
        </w:rPr>
        <w:t xml:space="preserve"> na všech regionálních stanicích reportáž o Barokním areálu ve Vraclavi.</w:t>
      </w:r>
    </w:p>
    <w:p w:rsidR="00536B52" w:rsidRPr="00E50AFF" w:rsidRDefault="00536B52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E50AFF">
        <w:rPr>
          <w:rFonts w:ascii="Arial" w:hAnsi="Arial" w:cs="Arial"/>
          <w:bCs/>
          <w:sz w:val="22"/>
          <w:szCs w:val="22"/>
          <w:u w:val="single"/>
        </w:rPr>
        <w:t xml:space="preserve">Další rozhlasové stanice: </w:t>
      </w:r>
      <w:r w:rsidRPr="00E50AFF">
        <w:rPr>
          <w:rFonts w:ascii="Arial" w:hAnsi="Arial" w:cs="Arial"/>
          <w:sz w:val="22"/>
          <w:szCs w:val="22"/>
        </w:rPr>
        <w:t xml:space="preserve">Vstupy na rádiu Impulsu o 3D modelu, neděle </w:t>
      </w:r>
      <w:proofErr w:type="gramStart"/>
      <w:r w:rsidRPr="00E50AFF">
        <w:rPr>
          <w:rFonts w:ascii="Arial" w:hAnsi="Arial" w:cs="Arial"/>
          <w:sz w:val="22"/>
          <w:szCs w:val="22"/>
        </w:rPr>
        <w:t>17.05. reportáž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 o 3D modelu na Country rádiu.</w:t>
      </w:r>
    </w:p>
    <w:p w:rsidR="00536B52" w:rsidRPr="00E50AFF" w:rsidRDefault="00536B52" w:rsidP="00536B52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E50AFF">
        <w:rPr>
          <w:rFonts w:ascii="Arial" w:hAnsi="Arial" w:cs="Arial"/>
          <w:bCs/>
          <w:sz w:val="22"/>
          <w:szCs w:val="22"/>
          <w:u w:val="single"/>
        </w:rPr>
        <w:t xml:space="preserve">Česká televize: </w:t>
      </w:r>
      <w:r w:rsidRPr="00E50AFF">
        <w:rPr>
          <w:rFonts w:ascii="Arial" w:hAnsi="Arial" w:cs="Arial"/>
          <w:sz w:val="22"/>
          <w:szCs w:val="22"/>
        </w:rPr>
        <w:t>23.01. ČT24 v 15:40</w:t>
      </w:r>
      <w:r>
        <w:rPr>
          <w:rFonts w:ascii="Arial" w:hAnsi="Arial" w:cs="Arial"/>
          <w:sz w:val="22"/>
          <w:szCs w:val="22"/>
        </w:rPr>
        <w:t xml:space="preserve"> hod.</w:t>
      </w:r>
      <w:r w:rsidRPr="00E50AFF">
        <w:rPr>
          <w:rFonts w:ascii="Arial" w:hAnsi="Arial" w:cs="Arial"/>
          <w:sz w:val="22"/>
          <w:szCs w:val="22"/>
        </w:rPr>
        <w:t xml:space="preserve"> – živý vstup z rekonstrukce pochodu za odchod sovětské armády.; 23.01.</w:t>
      </w:r>
      <w:r>
        <w:rPr>
          <w:rFonts w:ascii="Arial" w:hAnsi="Arial" w:cs="Arial"/>
          <w:sz w:val="22"/>
          <w:szCs w:val="22"/>
        </w:rPr>
        <w:t xml:space="preserve"> </w:t>
      </w:r>
      <w:r w:rsidRPr="00E50AFF">
        <w:rPr>
          <w:rFonts w:ascii="Arial" w:hAnsi="Arial" w:cs="Arial"/>
          <w:sz w:val="22"/>
          <w:szCs w:val="22"/>
        </w:rPr>
        <w:t xml:space="preserve">- na stejné téma v hlavní zpravodajské relaci České televize Zprávy. </w:t>
      </w:r>
      <w:proofErr w:type="gramStart"/>
      <w:r w:rsidRPr="00E50AFF">
        <w:rPr>
          <w:rFonts w:ascii="Arial" w:hAnsi="Arial" w:cs="Arial"/>
          <w:sz w:val="22"/>
          <w:szCs w:val="22"/>
        </w:rPr>
        <w:t>15.02. ČT/D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 reportáž o výstavě Barevný svět </w:t>
      </w:r>
      <w:hyperlink r:id="rId10" w:history="1">
        <w:r w:rsidRPr="00E50AF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https://decko.ceskatelevize.cz/tamtam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50AFF">
        <w:rPr>
          <w:rFonts w:ascii="Arial" w:hAnsi="Arial" w:cs="Arial"/>
          <w:sz w:val="22"/>
          <w:szCs w:val="22"/>
        </w:rPr>
        <w:t>od času 14:10</w:t>
      </w:r>
      <w:r>
        <w:rPr>
          <w:rFonts w:ascii="Arial" w:hAnsi="Arial" w:cs="Arial"/>
          <w:sz w:val="22"/>
          <w:szCs w:val="22"/>
        </w:rPr>
        <w:t xml:space="preserve"> hod.</w:t>
      </w:r>
    </w:p>
    <w:p w:rsidR="00536B52" w:rsidRDefault="00536B52" w:rsidP="00536B52">
      <w:pPr>
        <w:ind w:left="708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36B52" w:rsidRDefault="00536B52" w:rsidP="00536B52">
      <w:pPr>
        <w:ind w:left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36B52">
        <w:rPr>
          <w:rFonts w:ascii="Arial" w:hAnsi="Arial" w:cs="Arial"/>
          <w:bCs/>
          <w:sz w:val="22"/>
          <w:szCs w:val="22"/>
        </w:rPr>
        <w:t>2/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50AFF">
        <w:rPr>
          <w:rFonts w:ascii="Arial" w:hAnsi="Arial" w:cs="Arial"/>
          <w:bCs/>
          <w:sz w:val="22"/>
          <w:szCs w:val="22"/>
          <w:u w:val="single"/>
        </w:rPr>
        <w:t xml:space="preserve">Tištěná periodika: </w:t>
      </w:r>
    </w:p>
    <w:p w:rsidR="00536B52" w:rsidRPr="00E50AFF" w:rsidRDefault="00536B52" w:rsidP="00536B52">
      <w:pPr>
        <w:ind w:left="708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Deník Aha! </w:t>
      </w:r>
      <w:proofErr w:type="spellStart"/>
      <w:r w:rsidRPr="000F6A57">
        <w:rPr>
          <w:rFonts w:ascii="Arial" w:hAnsi="Arial" w:cs="Arial"/>
          <w:bCs/>
          <w:sz w:val="22"/>
          <w:szCs w:val="22"/>
          <w:u w:val="single"/>
        </w:rPr>
        <w:t>Šlapcí</w:t>
      </w:r>
      <w:proofErr w:type="spellEnd"/>
      <w:r w:rsidRPr="000F6A57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skvost. Vyšlo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29.09.2020</w:t>
      </w:r>
      <w:proofErr w:type="gramEnd"/>
    </w:p>
    <w:p w:rsidR="00536B52" w:rsidRPr="00E50AFF" w:rsidRDefault="00536B52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E50AFF">
        <w:rPr>
          <w:rFonts w:ascii="Arial" w:hAnsi="Arial" w:cs="Arial"/>
          <w:sz w:val="22"/>
          <w:szCs w:val="22"/>
        </w:rPr>
        <w:t xml:space="preserve">Deník Aha! Učitelský notýsku z muzejních sbírek. Vyšlo </w:t>
      </w:r>
      <w:proofErr w:type="gramStart"/>
      <w:r w:rsidRPr="00E50AFF">
        <w:rPr>
          <w:rFonts w:ascii="Arial" w:hAnsi="Arial" w:cs="Arial"/>
          <w:sz w:val="22"/>
          <w:szCs w:val="22"/>
        </w:rPr>
        <w:t>10.12.2020</w:t>
      </w:r>
      <w:proofErr w:type="gramEnd"/>
    </w:p>
    <w:p w:rsidR="00536B52" w:rsidRPr="00E50AFF" w:rsidRDefault="00536B52" w:rsidP="00536B52">
      <w:pPr>
        <w:ind w:left="708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36B52" w:rsidRPr="00E50AFF" w:rsidRDefault="00536B52" w:rsidP="00536B52">
      <w:pPr>
        <w:ind w:left="708"/>
        <w:jc w:val="both"/>
        <w:rPr>
          <w:rStyle w:val="Hypertextovodkaz"/>
          <w:rFonts w:ascii="Arial" w:hAnsi="Arial" w:cs="Arial"/>
          <w:color w:val="auto"/>
          <w:sz w:val="22"/>
          <w:szCs w:val="22"/>
        </w:rPr>
      </w:pPr>
      <w:proofErr w:type="spellStart"/>
      <w:r w:rsidRPr="00E50AFF">
        <w:rPr>
          <w:rFonts w:ascii="Arial" w:hAnsi="Arial" w:cs="Arial"/>
          <w:sz w:val="22"/>
          <w:szCs w:val="22"/>
        </w:rPr>
        <w:t>Mf</w:t>
      </w:r>
      <w:proofErr w:type="spellEnd"/>
      <w:r w:rsidRPr="00E50AFF">
        <w:rPr>
          <w:rFonts w:ascii="Arial" w:hAnsi="Arial" w:cs="Arial"/>
          <w:sz w:val="22"/>
          <w:szCs w:val="22"/>
        </w:rPr>
        <w:t xml:space="preserve"> dnes digitálně </w:t>
      </w:r>
      <w:proofErr w:type="spellStart"/>
      <w:r w:rsidRPr="00E50AFF">
        <w:rPr>
          <w:rFonts w:ascii="Arial" w:hAnsi="Arial" w:cs="Arial"/>
          <w:sz w:val="22"/>
          <w:szCs w:val="22"/>
        </w:rPr>
        <w:t>Idnes</w:t>
      </w:r>
      <w:proofErr w:type="spellEnd"/>
      <w:r w:rsidRPr="00E50A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0AFF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05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hyperlink r:id="rId11" w:history="1">
        <w:r w:rsidRPr="00E50AF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https://www.idnes.cz/pardubice/zpravy/antonin-bata-pojizdna-kancelar-3d-bryle-fordka.A200515_142125_pardubice-zpravy_mvo</w:t>
        </w:r>
      </w:hyperlink>
    </w:p>
    <w:p w:rsidR="00536B52" w:rsidRPr="00E50AFF" w:rsidRDefault="003B5EBB" w:rsidP="00536B52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36B52" w:rsidRPr="00E50AF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https://www.idnes.cz/pardubice/zpravy/muzeum-vysoke-myto-pergamen-pecet.A200917_102637_pardubice-zpravy_mvo</w:t>
        </w:r>
      </w:hyperlink>
    </w:p>
    <w:p w:rsidR="00536B52" w:rsidRPr="00E50AFF" w:rsidRDefault="00536B52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E50AFF">
        <w:rPr>
          <w:rFonts w:ascii="Arial" w:hAnsi="Arial" w:cs="Arial"/>
          <w:sz w:val="22"/>
          <w:szCs w:val="22"/>
        </w:rPr>
        <w:t>Orlický deník</w:t>
      </w:r>
      <w:r>
        <w:rPr>
          <w:rFonts w:ascii="Arial" w:hAnsi="Arial" w:cs="Arial"/>
          <w:sz w:val="22"/>
          <w:szCs w:val="22"/>
        </w:rPr>
        <w:t xml:space="preserve">: </w:t>
      </w:r>
      <w:hyperlink r:id="rId13" w:tgtFrame="_blank" w:history="1">
        <w:r w:rsidRPr="00E50AFF">
          <w:rPr>
            <w:rStyle w:val="Hypertextovodkaz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https://orlicky.denik.cz/…/v-muzeu-se-nasla-vzacna-listina-…</w:t>
        </w:r>
      </w:hyperlink>
    </w:p>
    <w:p w:rsidR="00536B52" w:rsidRPr="00E50AFF" w:rsidRDefault="00536B52" w:rsidP="00536B5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36B52" w:rsidRPr="00E50AFF" w:rsidRDefault="00536B52" w:rsidP="00536B52">
      <w:pPr>
        <w:ind w:left="708"/>
        <w:jc w:val="both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E50AFF">
        <w:rPr>
          <w:rFonts w:ascii="Arial" w:hAnsi="Arial" w:cs="Arial"/>
          <w:sz w:val="22"/>
          <w:szCs w:val="22"/>
        </w:rPr>
        <w:t xml:space="preserve">Deníky.cz AUTOMIX </w:t>
      </w:r>
      <w:proofErr w:type="gramStart"/>
      <w:r w:rsidRPr="00E50AFF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>0</w:t>
      </w:r>
      <w:r w:rsidRPr="00E50AFF">
        <w:rPr>
          <w:rFonts w:ascii="Arial" w:hAnsi="Arial" w:cs="Arial"/>
          <w:sz w:val="22"/>
          <w:szCs w:val="22"/>
        </w:rPr>
        <w:t>5</w:t>
      </w:r>
      <w:proofErr w:type="gramEnd"/>
      <w:r w:rsidRPr="00E50AFF">
        <w:rPr>
          <w:rFonts w:ascii="Arial" w:hAnsi="Arial" w:cs="Arial"/>
          <w:sz w:val="22"/>
          <w:szCs w:val="22"/>
        </w:rPr>
        <w:t xml:space="preserve">. </w:t>
      </w:r>
      <w:hyperlink r:id="rId14" w:history="1">
        <w:r w:rsidRPr="00E50AF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https://automix.denik.cz/magazin/ve-vysokem-myte-predstavuji-batovu-pojizdnou-pracovnu-pomoci-virtualni-reality-20200515.html?fbclid=IwAR2Upktwx7bfeUCAaP6qlS0bJCfYEyVw2RLgB9hTWH-DDPVVXbTfcgxAsVw</w:t>
        </w:r>
      </w:hyperlink>
    </w:p>
    <w:p w:rsidR="00536B52" w:rsidRPr="00E50AFF" w:rsidRDefault="00536B52" w:rsidP="00536B52">
      <w:pPr>
        <w:ind w:left="708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E50AF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Říjen 2020 </w:t>
      </w:r>
      <w:r w:rsidRPr="00E50AFF">
        <w:rPr>
          <w:rFonts w:ascii="Arial" w:hAnsi="Arial" w:cs="Arial"/>
          <w:sz w:val="22"/>
          <w:szCs w:val="22"/>
        </w:rPr>
        <w:t>webový portál Z dopravy, velký článek o Muzeu českého karosářství.</w:t>
      </w:r>
    </w:p>
    <w:p w:rsidR="00536B52" w:rsidRPr="00E50AFF" w:rsidRDefault="003B5EBB" w:rsidP="00536B52">
      <w:pPr>
        <w:ind w:left="708"/>
        <w:jc w:val="both"/>
        <w:rPr>
          <w:rFonts w:ascii="Arial" w:hAnsi="Arial" w:cs="Arial"/>
          <w:sz w:val="22"/>
          <w:szCs w:val="22"/>
        </w:rPr>
      </w:pPr>
      <w:hyperlink r:id="rId15" w:history="1">
        <w:r w:rsidR="00536B52" w:rsidRPr="00E50AF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https://zdopravy.cz/letem-ceskem-od-kocaru-po-cenu-z-monte-carla-muzeum-ceskeho-karosarstvi-vysoke-myto-63582/</w:t>
        </w:r>
      </w:hyperlink>
    </w:p>
    <w:p w:rsidR="00536B52" w:rsidRPr="00E50AFF" w:rsidRDefault="00536B52" w:rsidP="00536B52">
      <w:pPr>
        <w:ind w:left="708"/>
        <w:jc w:val="both"/>
        <w:rPr>
          <w:rStyle w:val="Hypertextovodkaz"/>
          <w:rFonts w:ascii="Arial" w:hAnsi="Arial" w:cs="Arial"/>
          <w:color w:val="auto"/>
          <w:sz w:val="22"/>
          <w:szCs w:val="22"/>
        </w:rPr>
      </w:pPr>
    </w:p>
    <w:p w:rsidR="00536B52" w:rsidRPr="00E50AFF" w:rsidRDefault="00536B52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E50AFF">
        <w:rPr>
          <w:rFonts w:ascii="Arial" w:hAnsi="Arial" w:cs="Arial"/>
          <w:sz w:val="22"/>
          <w:szCs w:val="22"/>
        </w:rPr>
        <w:t>TH Auto, č. 11</w:t>
      </w:r>
      <w:r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Pr="00E50AFF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https://issuu.com/thauto/docs/thauto_11_2020</w:t>
        </w:r>
      </w:hyperlink>
    </w:p>
    <w:p w:rsidR="00536B52" w:rsidRPr="00A451C7" w:rsidRDefault="00536B52" w:rsidP="00536B52">
      <w:pPr>
        <w:ind w:left="708"/>
        <w:rPr>
          <w:rFonts w:ascii="Arial" w:hAnsi="Arial" w:cs="Arial"/>
          <w:sz w:val="20"/>
          <w:szCs w:val="20"/>
        </w:rPr>
      </w:pPr>
    </w:p>
    <w:p w:rsidR="00536B52" w:rsidRPr="005C341D" w:rsidRDefault="00536B52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5C341D">
        <w:rPr>
          <w:rFonts w:ascii="Arial" w:hAnsi="Arial" w:cs="Arial"/>
          <w:bCs/>
          <w:sz w:val="22"/>
          <w:szCs w:val="22"/>
        </w:rPr>
        <w:t xml:space="preserve">/ Častá účast ve video reportážích Města Vysokého Mýta (dostupné na </w:t>
      </w:r>
      <w:proofErr w:type="spellStart"/>
      <w:r w:rsidRPr="005C341D">
        <w:rPr>
          <w:rFonts w:ascii="Arial" w:hAnsi="Arial" w:cs="Arial"/>
          <w:bCs/>
          <w:sz w:val="22"/>
          <w:szCs w:val="22"/>
        </w:rPr>
        <w:t>youtube</w:t>
      </w:r>
      <w:proofErr w:type="spellEnd"/>
      <w:r w:rsidRPr="005C341D">
        <w:rPr>
          <w:rFonts w:ascii="Arial" w:hAnsi="Arial" w:cs="Arial"/>
          <w:bCs/>
          <w:sz w:val="22"/>
          <w:szCs w:val="22"/>
        </w:rPr>
        <w:t>)</w:t>
      </w:r>
    </w:p>
    <w:p w:rsidR="00536B52" w:rsidRPr="005C341D" w:rsidRDefault="00536B52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5C341D">
        <w:rPr>
          <w:rFonts w:ascii="Arial" w:hAnsi="Arial" w:cs="Arial"/>
          <w:bCs/>
          <w:sz w:val="22"/>
          <w:szCs w:val="22"/>
        </w:rPr>
        <w:t>/  Aktivní facebook, příspěvky téměř každý den (více než 4 000 sledujících)</w:t>
      </w:r>
    </w:p>
    <w:p w:rsidR="00536B52" w:rsidRPr="005C341D" w:rsidRDefault="00536B52" w:rsidP="00536B52">
      <w:pPr>
        <w:jc w:val="both"/>
        <w:rPr>
          <w:rFonts w:ascii="Arial" w:hAnsi="Arial" w:cs="Arial"/>
          <w:sz w:val="22"/>
          <w:szCs w:val="22"/>
        </w:rPr>
      </w:pPr>
    </w:p>
    <w:p w:rsidR="00732118" w:rsidRPr="00732118" w:rsidRDefault="00732118" w:rsidP="00753A3E">
      <w:pPr>
        <w:pStyle w:val="Normlnweb"/>
        <w:tabs>
          <w:tab w:val="left" w:pos="6804"/>
        </w:tabs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</w:rPr>
      </w:pPr>
    </w:p>
    <w:p w:rsidR="00732118" w:rsidRDefault="00732118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b/>
          <w:bCs/>
          <w:sz w:val="22"/>
          <w:szCs w:val="22"/>
        </w:rPr>
      </w:pPr>
      <w:r w:rsidRPr="00732118">
        <w:rPr>
          <w:rFonts w:ascii="Arial" w:hAnsi="Arial" w:cs="Arial"/>
          <w:b/>
          <w:bCs/>
          <w:sz w:val="22"/>
          <w:szCs w:val="22"/>
        </w:rPr>
        <w:t>Knihovna a badatelská činnost:</w:t>
      </w:r>
    </w:p>
    <w:p w:rsidR="00392BD6" w:rsidRDefault="00392BD6" w:rsidP="00753A3E">
      <w:pPr>
        <w:pStyle w:val="Normlnweb"/>
        <w:spacing w:before="0" w:beforeAutospacing="0" w:after="0" w:afterAutospacing="0"/>
        <w:ind w:left="786"/>
        <w:jc w:val="both"/>
        <w:rPr>
          <w:rFonts w:ascii="Arial" w:hAnsi="Arial" w:cs="Arial"/>
          <w:sz w:val="22"/>
          <w:szCs w:val="22"/>
          <w:u w:val="single"/>
        </w:rPr>
      </w:pPr>
      <w:r w:rsidRPr="00392BD6">
        <w:rPr>
          <w:rFonts w:ascii="Arial" w:hAnsi="Arial" w:cs="Arial"/>
          <w:sz w:val="22"/>
          <w:szCs w:val="22"/>
          <w:u w:val="single"/>
        </w:rPr>
        <w:t>Knihovna</w:t>
      </w:r>
    </w:p>
    <w:p w:rsidR="00392BD6" w:rsidRPr="00392BD6" w:rsidRDefault="00392BD6" w:rsidP="00732118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3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1"/>
        <w:gridCol w:w="2410"/>
        <w:gridCol w:w="2410"/>
      </w:tblGrid>
      <w:tr w:rsidR="00392BD6" w:rsidRPr="00893DCC" w:rsidTr="00753A3E">
        <w:trPr>
          <w:tblHeader/>
        </w:trPr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Nadpis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Fond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Nadpis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počet dokumentů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Nadpis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počet svazků (čísel)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Monografie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10 813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14 253 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Periodika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486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2 899 (760) 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Staré tisky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2 567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2 585 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Hudebniny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Rukopisy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Článek v časopise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Kapitola v knize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92BD6" w:rsidRPr="00893DCC" w:rsidTr="00753A3E">
        <w:tc>
          <w:tcPr>
            <w:tcW w:w="3541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Audiovizuální dokumenty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D6" w:rsidRPr="00893DCC" w:rsidRDefault="00392BD6" w:rsidP="00392BD6">
            <w:pPr>
              <w:pStyle w:val="Obsahtabulky"/>
              <w:ind w:right="3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732118" w:rsidRDefault="00732118" w:rsidP="00732118">
      <w:pPr>
        <w:pStyle w:val="Normlnweb"/>
        <w:tabs>
          <w:tab w:val="left" w:pos="6804"/>
        </w:tabs>
        <w:spacing w:before="0" w:beforeAutospacing="0" w:after="0" w:afterAutospacing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92BD6" w:rsidRPr="00893DCC" w:rsidRDefault="00392BD6" w:rsidP="00536B52">
      <w:pPr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Přírůstky do odborné knihovny: 294 dokumentů (nákupem, dary, grant Česká knihovna)</w:t>
      </w:r>
    </w:p>
    <w:p w:rsidR="00392BD6" w:rsidRPr="00893DCC" w:rsidRDefault="00392BD6" w:rsidP="00536B52">
      <w:pPr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Nové přírůstky do sbírkové knihovny: 142 dokumentů (vesměs dary, vlastní sběr, koupě a nezapsané staré sbírky)</w:t>
      </w:r>
    </w:p>
    <w:p w:rsidR="00392BD6" w:rsidRPr="00893DCC" w:rsidRDefault="00392BD6" w:rsidP="00536B52">
      <w:pPr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Počet vstupů do knihovního katalogu: 3 852</w:t>
      </w:r>
    </w:p>
    <w:p w:rsidR="00392BD6" w:rsidRPr="00893DCC" w:rsidRDefault="00392BD6" w:rsidP="00536B52">
      <w:pPr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Počet evidovaných čtenářů: 21 (z toho 8 zaměstnanců muzea)</w:t>
      </w:r>
    </w:p>
    <w:p w:rsidR="00392BD6" w:rsidRPr="00893DCC" w:rsidRDefault="00392BD6" w:rsidP="00536B52">
      <w:pPr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Výpůjčky (včetně zaměstnanců muzea): 181</w:t>
      </w:r>
    </w:p>
    <w:p w:rsidR="00392BD6" w:rsidRPr="00893DCC" w:rsidRDefault="00392BD6" w:rsidP="00536B52">
      <w:pPr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Realizované prostřednictvím Meziknihovní výpůjční služby z RMVM: 16; do RMVM: 108</w:t>
      </w:r>
    </w:p>
    <w:p w:rsidR="00392BD6" w:rsidRPr="00893DCC" w:rsidRDefault="00392BD6" w:rsidP="00753A3E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Počet badatelů: 26 </w:t>
      </w:r>
    </w:p>
    <w:p w:rsidR="00392BD6" w:rsidRPr="00893DCC" w:rsidRDefault="00392BD6" w:rsidP="00753A3E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Počet badatelských návštěv: 26</w:t>
      </w:r>
    </w:p>
    <w:p w:rsidR="00392BD6" w:rsidRPr="00893DCC" w:rsidRDefault="00392BD6" w:rsidP="00753A3E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Rozsáhlejší badatelské dotazy řešené emailem: 24 </w:t>
      </w:r>
    </w:p>
    <w:p w:rsidR="00392BD6" w:rsidRPr="00732118" w:rsidRDefault="00392BD6" w:rsidP="00753A3E">
      <w:pPr>
        <w:pStyle w:val="Normlnweb"/>
        <w:tabs>
          <w:tab w:val="left" w:pos="6804"/>
        </w:tabs>
        <w:spacing w:before="0" w:beforeAutospacing="0" w:after="0" w:afterAutospacing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732118" w:rsidRPr="00732118" w:rsidRDefault="00732118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Konference, semináře, odborné komise, setkání:</w:t>
      </w:r>
    </w:p>
    <w:p w:rsidR="00732118" w:rsidRDefault="00392BD6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Organizace příprava a realizace metodického setkání pracovníků muzeí Pardubického kraje </w:t>
      </w:r>
      <w:r>
        <w:rPr>
          <w:rFonts w:ascii="Arial" w:hAnsi="Arial" w:cs="Arial"/>
          <w:sz w:val="22"/>
          <w:szCs w:val="22"/>
        </w:rPr>
        <w:t>–</w:t>
      </w:r>
      <w:r w:rsidRPr="00893DCC">
        <w:rPr>
          <w:rFonts w:ascii="Arial" w:hAnsi="Arial" w:cs="Arial"/>
          <w:sz w:val="22"/>
          <w:szCs w:val="22"/>
        </w:rPr>
        <w:t xml:space="preserve"> Vymetáme kostlivce z</w:t>
      </w:r>
      <w:r>
        <w:rPr>
          <w:rFonts w:ascii="Arial" w:hAnsi="Arial" w:cs="Arial"/>
          <w:sz w:val="22"/>
          <w:szCs w:val="22"/>
        </w:rPr>
        <w:t> </w:t>
      </w:r>
      <w:r w:rsidRPr="00893DCC">
        <w:rPr>
          <w:rFonts w:ascii="Arial" w:hAnsi="Arial" w:cs="Arial"/>
          <w:sz w:val="22"/>
          <w:szCs w:val="22"/>
        </w:rPr>
        <w:t>depozitáře</w:t>
      </w:r>
    </w:p>
    <w:p w:rsidR="00392BD6" w:rsidRPr="00732118" w:rsidRDefault="00392BD6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732118" w:rsidRPr="00732118" w:rsidRDefault="00732118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Spolupráce s obecními úřady a jinými subjekty: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  <w:u w:val="single"/>
        </w:rPr>
      </w:pPr>
      <w:r w:rsidRPr="00893DCC">
        <w:rPr>
          <w:rFonts w:ascii="Arial" w:hAnsi="Arial" w:cs="Arial"/>
          <w:bCs/>
          <w:sz w:val="22"/>
          <w:szCs w:val="22"/>
          <w:u w:val="single"/>
        </w:rPr>
        <w:t>Obce</w:t>
      </w:r>
    </w:p>
    <w:p w:rsidR="00392BD6" w:rsidRDefault="00392BD6" w:rsidP="00753A3E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  <w:lang w:eastAsia="cs-CZ"/>
        </w:rPr>
      </w:pPr>
      <w:r w:rsidRPr="00893DCC">
        <w:rPr>
          <w:rFonts w:ascii="Arial" w:hAnsi="Arial" w:cs="Arial"/>
          <w:bCs/>
          <w:sz w:val="22"/>
          <w:szCs w:val="22"/>
        </w:rPr>
        <w:t xml:space="preserve">Vysoké Mýto </w:t>
      </w:r>
      <w:r>
        <w:rPr>
          <w:rFonts w:ascii="Arial" w:hAnsi="Arial" w:cs="Arial"/>
          <w:bCs/>
          <w:sz w:val="22"/>
          <w:szCs w:val="22"/>
        </w:rPr>
        <w:tab/>
        <w:t>p</w:t>
      </w:r>
      <w:r w:rsidRPr="00893DCC">
        <w:rPr>
          <w:rFonts w:ascii="Arial" w:hAnsi="Arial" w:cs="Arial"/>
          <w:color w:val="auto"/>
          <w:sz w:val="22"/>
          <w:szCs w:val="22"/>
          <w:lang w:eastAsia="cs-CZ"/>
        </w:rPr>
        <w:t xml:space="preserve">říprava a realizace naučné stezky po vysokomýtském hřbitově, </w:t>
      </w:r>
    </w:p>
    <w:p w:rsidR="00392BD6" w:rsidRDefault="00392BD6" w:rsidP="00753A3E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ab/>
      </w:r>
      <w:r>
        <w:rPr>
          <w:rFonts w:ascii="Arial" w:hAnsi="Arial" w:cs="Arial"/>
          <w:color w:val="auto"/>
          <w:sz w:val="22"/>
          <w:szCs w:val="22"/>
          <w:lang w:eastAsia="cs-CZ"/>
        </w:rPr>
        <w:tab/>
      </w:r>
      <w:r w:rsidRPr="00893DCC">
        <w:rPr>
          <w:rFonts w:ascii="Arial" w:hAnsi="Arial" w:cs="Arial"/>
          <w:color w:val="auto"/>
          <w:sz w:val="22"/>
          <w:szCs w:val="22"/>
          <w:lang w:eastAsia="cs-CZ"/>
        </w:rPr>
        <w:t>tisk drobného průvodce (červenec 2020)</w:t>
      </w:r>
    </w:p>
    <w:p w:rsidR="00392BD6" w:rsidRDefault="00392BD6" w:rsidP="00753A3E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ab/>
      </w:r>
      <w:r>
        <w:rPr>
          <w:rFonts w:ascii="Arial" w:hAnsi="Arial" w:cs="Arial"/>
          <w:color w:val="auto"/>
          <w:sz w:val="22"/>
          <w:szCs w:val="22"/>
          <w:lang w:eastAsia="cs-CZ"/>
        </w:rPr>
        <w:tab/>
        <w:t>p</w:t>
      </w:r>
      <w:r w:rsidRPr="00893DCC">
        <w:rPr>
          <w:rFonts w:ascii="Arial" w:hAnsi="Arial" w:cs="Arial"/>
          <w:color w:val="auto"/>
          <w:sz w:val="22"/>
          <w:szCs w:val="22"/>
          <w:lang w:eastAsia="cs-CZ"/>
        </w:rPr>
        <w:t xml:space="preserve">říprava naučné stezky po okolí Vysokého Mýta 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ab/>
      </w:r>
      <w:r>
        <w:rPr>
          <w:rFonts w:ascii="Arial" w:hAnsi="Arial" w:cs="Arial"/>
          <w:color w:val="auto"/>
          <w:sz w:val="22"/>
          <w:szCs w:val="22"/>
          <w:lang w:eastAsia="cs-CZ"/>
        </w:rPr>
        <w:tab/>
      </w:r>
      <w:proofErr w:type="spellStart"/>
      <w:r w:rsidRPr="00893DCC">
        <w:rPr>
          <w:rFonts w:ascii="Arial" w:eastAsia="Times New Roman" w:hAnsi="Arial" w:cs="Arial"/>
          <w:sz w:val="22"/>
          <w:szCs w:val="22"/>
        </w:rPr>
        <w:t>Stolpersteiny</w:t>
      </w:r>
      <w:proofErr w:type="spellEnd"/>
      <w:r w:rsidRPr="00893DCC">
        <w:rPr>
          <w:rFonts w:ascii="Arial" w:eastAsia="Times New Roman" w:hAnsi="Arial" w:cs="Arial"/>
          <w:sz w:val="22"/>
          <w:szCs w:val="22"/>
        </w:rPr>
        <w:t xml:space="preserve"> židovským vysokomýtským obyvatelům </w:t>
      </w:r>
    </w:p>
    <w:p w:rsidR="00392BD6" w:rsidRPr="00893DCC" w:rsidRDefault="00392BD6" w:rsidP="00753A3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Luže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893DCC">
        <w:rPr>
          <w:rFonts w:ascii="Arial" w:hAnsi="Arial" w:cs="Arial"/>
          <w:sz w:val="22"/>
          <w:szCs w:val="22"/>
        </w:rPr>
        <w:t xml:space="preserve">aučná stezka kolem Brda – </w:t>
      </w:r>
      <w:proofErr w:type="spellStart"/>
      <w:r w:rsidRPr="000F6A57">
        <w:rPr>
          <w:rFonts w:ascii="Arial" w:hAnsi="Arial" w:cs="Arial"/>
          <w:sz w:val="22"/>
          <w:szCs w:val="22"/>
        </w:rPr>
        <w:t>pradlo</w:t>
      </w:r>
      <w:proofErr w:type="spellEnd"/>
      <w:r w:rsidRPr="000F6A57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>a pověsti z Brda, text a fotografie</w:t>
      </w:r>
      <w:r>
        <w:rPr>
          <w:rFonts w:ascii="Arial" w:hAnsi="Arial" w:cs="Arial"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eastAsia="Times New Roman" w:hAnsi="Arial" w:cs="Arial"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Ostrov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93DCC">
        <w:rPr>
          <w:rFonts w:ascii="Arial" w:eastAsia="Times New Roman" w:hAnsi="Arial" w:cs="Arial"/>
          <w:sz w:val="22"/>
          <w:szCs w:val="22"/>
        </w:rPr>
        <w:t xml:space="preserve">přednáška o regionálních pověstech (Ostrov – </w:t>
      </w:r>
      <w:proofErr w:type="gramStart"/>
      <w:r w:rsidRPr="00893DCC">
        <w:rPr>
          <w:rFonts w:ascii="Arial" w:eastAsia="Times New Roman" w:hAnsi="Arial" w:cs="Arial"/>
          <w:sz w:val="22"/>
          <w:szCs w:val="22"/>
        </w:rPr>
        <w:t>09.02.2020</w:t>
      </w:r>
      <w:proofErr w:type="gramEnd"/>
      <w:r w:rsidRPr="00893DCC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  <w:u w:val="single"/>
        </w:rPr>
      </w:pPr>
      <w:r w:rsidRPr="00893DCC">
        <w:rPr>
          <w:rFonts w:ascii="Arial" w:hAnsi="Arial" w:cs="Arial"/>
          <w:bCs/>
          <w:sz w:val="22"/>
          <w:szCs w:val="22"/>
          <w:u w:val="single"/>
        </w:rPr>
        <w:t>Muzea</w:t>
      </w:r>
    </w:p>
    <w:p w:rsidR="00392BD6" w:rsidRPr="00893DCC" w:rsidRDefault="00392BD6" w:rsidP="00753A3E">
      <w:pPr>
        <w:pStyle w:val="Normln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Historické fotografie cirkusů pro Národní muzeum a Regionální muzeum v Litomyšli. </w:t>
      </w:r>
    </w:p>
    <w:p w:rsidR="00392BD6" w:rsidRPr="00893DCC" w:rsidRDefault="00392BD6" w:rsidP="00753A3E">
      <w:pPr>
        <w:pStyle w:val="Normln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Účast v komisi na výběrové řízení na pracovníka v Městském muzeu v Letohradě.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  <w:lang w:eastAsia="cs-CZ"/>
        </w:rPr>
      </w:pPr>
      <w:r w:rsidRPr="00893DCC">
        <w:rPr>
          <w:rFonts w:ascii="Arial" w:hAnsi="Arial" w:cs="Arial"/>
          <w:sz w:val="22"/>
          <w:szCs w:val="22"/>
        </w:rPr>
        <w:t>Městské muzeum ve Skutči – křest knihy legionáři a přednáška na téma Vysokomýtská posádka (</w:t>
      </w:r>
      <w:proofErr w:type="gramStart"/>
      <w:r w:rsidRPr="00893DCC">
        <w:rPr>
          <w:rFonts w:ascii="Arial" w:hAnsi="Arial" w:cs="Arial"/>
          <w:sz w:val="22"/>
          <w:szCs w:val="22"/>
        </w:rPr>
        <w:t>29.01.2020</w:t>
      </w:r>
      <w:proofErr w:type="gramEnd"/>
      <w:r w:rsidRPr="00893DCC">
        <w:rPr>
          <w:rFonts w:ascii="Arial" w:hAnsi="Arial" w:cs="Arial"/>
          <w:sz w:val="22"/>
          <w:szCs w:val="22"/>
        </w:rPr>
        <w:t>)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  <w:u w:val="single"/>
        </w:rPr>
      </w:pPr>
      <w:r w:rsidRPr="00893DCC">
        <w:rPr>
          <w:rFonts w:ascii="Arial" w:hAnsi="Arial" w:cs="Arial"/>
          <w:bCs/>
          <w:sz w:val="22"/>
          <w:szCs w:val="22"/>
          <w:u w:val="single"/>
        </w:rPr>
        <w:t>Spolky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lastRenderedPageBreak/>
        <w:t xml:space="preserve">Sokol Vysoké Mýto </w:t>
      </w:r>
      <w:r w:rsidRPr="00893DCC">
        <w:rPr>
          <w:rFonts w:ascii="Arial" w:hAnsi="Arial" w:cs="Arial"/>
          <w:color w:val="auto"/>
          <w:sz w:val="22"/>
          <w:szCs w:val="22"/>
        </w:rPr>
        <w:t>– průzkum a částečná digitalizace archivu spolku. Realizace menší výstavy 150 + 1 rok Sokola Vysoké Mýto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Spolek přátel automobilů značky Opel – sraz historických vozů, účast na programu (</w:t>
      </w:r>
      <w:proofErr w:type="gramStart"/>
      <w:r w:rsidRPr="00893DCC">
        <w:rPr>
          <w:rFonts w:ascii="Arial" w:hAnsi="Arial" w:cs="Arial"/>
          <w:bCs/>
          <w:sz w:val="22"/>
          <w:szCs w:val="22"/>
        </w:rPr>
        <w:t>12.09.2020</w:t>
      </w:r>
      <w:proofErr w:type="gramEnd"/>
      <w:r w:rsidRPr="00893DC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Spolek Jihočechů v Litomyšli – p</w:t>
      </w:r>
      <w:r w:rsidRPr="00893DCC">
        <w:rPr>
          <w:rFonts w:ascii="Arial" w:hAnsi="Arial" w:cs="Arial"/>
          <w:bCs/>
          <w:sz w:val="22"/>
          <w:szCs w:val="22"/>
        </w:rPr>
        <w:t>řednáška historika muzea o Vysokém Mýtě</w:t>
      </w:r>
      <w:r>
        <w:rPr>
          <w:rFonts w:ascii="Arial" w:hAnsi="Arial" w:cs="Arial"/>
          <w:bCs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Krajanský spolek Čechů na Slovensku (Košice) – návštěva Vysokého Mýta, půldenní program (</w:t>
      </w:r>
      <w:proofErr w:type="gramStart"/>
      <w:r w:rsidRPr="00893DCC">
        <w:rPr>
          <w:rFonts w:ascii="Arial" w:hAnsi="Arial" w:cs="Arial"/>
          <w:bCs/>
          <w:sz w:val="22"/>
          <w:szCs w:val="22"/>
        </w:rPr>
        <w:t>11.09.2020</w:t>
      </w:r>
      <w:proofErr w:type="gramEnd"/>
      <w:r w:rsidRPr="00893DC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  <w:u w:val="single"/>
        </w:rPr>
      </w:pPr>
      <w:r w:rsidRPr="00893DCC">
        <w:rPr>
          <w:rFonts w:ascii="Arial" w:hAnsi="Arial" w:cs="Arial"/>
          <w:bCs/>
          <w:sz w:val="22"/>
          <w:szCs w:val="22"/>
          <w:u w:val="single"/>
        </w:rPr>
        <w:t>Školy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Gymnázium Vysoké Mýto – Výstava fotografií Otmarovo Oko</w:t>
      </w:r>
      <w:r>
        <w:rPr>
          <w:rFonts w:ascii="Arial" w:hAnsi="Arial" w:cs="Arial"/>
          <w:bCs/>
          <w:sz w:val="22"/>
          <w:szCs w:val="22"/>
        </w:rPr>
        <w:t>.</w:t>
      </w:r>
    </w:p>
    <w:p w:rsidR="00392BD6" w:rsidRPr="00893DCC" w:rsidRDefault="00392BD6" w:rsidP="00753A3E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Vysokomýtský klub fotografů – materiály k </w:t>
      </w:r>
      <w:r w:rsidR="000F6A57" w:rsidRPr="000F6A57">
        <w:rPr>
          <w:rFonts w:ascii="Arial" w:hAnsi="Arial" w:cs="Arial"/>
          <w:bCs/>
          <w:color w:val="auto"/>
          <w:sz w:val="22"/>
          <w:szCs w:val="22"/>
        </w:rPr>
        <w:t>výroč</w:t>
      </w:r>
      <w:r w:rsidRPr="000F6A57">
        <w:rPr>
          <w:rFonts w:ascii="Arial" w:hAnsi="Arial" w:cs="Arial"/>
          <w:bCs/>
          <w:color w:val="auto"/>
          <w:sz w:val="22"/>
          <w:szCs w:val="22"/>
        </w:rPr>
        <w:t xml:space="preserve">í </w:t>
      </w:r>
      <w:r w:rsidRPr="00893DCC">
        <w:rPr>
          <w:rFonts w:ascii="Arial" w:hAnsi="Arial" w:cs="Arial"/>
          <w:bCs/>
          <w:sz w:val="22"/>
          <w:szCs w:val="22"/>
        </w:rPr>
        <w:t>založení klubu, vystoupení na zahájení výstavy na téma historie vysokomýtského klubu fotografů</w:t>
      </w:r>
      <w:r>
        <w:rPr>
          <w:rFonts w:ascii="Arial" w:hAnsi="Arial" w:cs="Arial"/>
          <w:bCs/>
          <w:sz w:val="22"/>
          <w:szCs w:val="22"/>
        </w:rPr>
        <w:t>.</w:t>
      </w:r>
    </w:p>
    <w:p w:rsidR="00392BD6" w:rsidRPr="00893DCC" w:rsidRDefault="00392BD6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893DCC">
        <w:rPr>
          <w:rFonts w:ascii="Arial" w:hAnsi="Arial" w:cs="Arial"/>
          <w:bCs/>
          <w:sz w:val="22"/>
          <w:szCs w:val="22"/>
        </w:rPr>
        <w:t xml:space="preserve">dborné učiliště Chroustovice </w:t>
      </w:r>
      <w:r>
        <w:rPr>
          <w:rFonts w:ascii="Arial" w:hAnsi="Arial" w:cs="Arial"/>
          <w:bCs/>
          <w:sz w:val="22"/>
          <w:szCs w:val="22"/>
        </w:rPr>
        <w:t>–</w:t>
      </w:r>
      <w:r w:rsidRPr="00893DCC">
        <w:rPr>
          <w:rFonts w:ascii="Arial" w:hAnsi="Arial" w:cs="Arial"/>
          <w:bCs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 xml:space="preserve">Víkend otevřených zahrad Chroustovice – komentované prohlídky </w:t>
      </w:r>
      <w:proofErr w:type="gramStart"/>
      <w:r w:rsidRPr="00893DCC">
        <w:rPr>
          <w:rFonts w:ascii="Arial" w:hAnsi="Arial" w:cs="Arial"/>
          <w:sz w:val="22"/>
          <w:szCs w:val="22"/>
        </w:rPr>
        <w:t>07.07.2020</w:t>
      </w:r>
      <w:proofErr w:type="gramEnd"/>
      <w:r w:rsidRPr="00893DCC">
        <w:rPr>
          <w:rFonts w:ascii="Arial" w:hAnsi="Arial" w:cs="Arial"/>
          <w:sz w:val="22"/>
          <w:szCs w:val="22"/>
        </w:rPr>
        <w:t xml:space="preserve">. Chroustovice zámek, park, kostel sv. Jakuba– komentované prohlídky 26. a </w:t>
      </w:r>
      <w:proofErr w:type="gramStart"/>
      <w:r w:rsidRPr="00893DCC">
        <w:rPr>
          <w:rFonts w:ascii="Arial" w:hAnsi="Arial" w:cs="Arial"/>
          <w:sz w:val="22"/>
          <w:szCs w:val="22"/>
        </w:rPr>
        <w:t>16.08.2020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92BD6" w:rsidRPr="00893DCC" w:rsidRDefault="00392BD6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Univerzita Hradec Králové – detektorová prospekce oppida v Českých Lhoticích</w:t>
      </w:r>
      <w:r>
        <w:rPr>
          <w:rFonts w:ascii="Arial" w:hAnsi="Arial" w:cs="Arial"/>
          <w:sz w:val="22"/>
          <w:szCs w:val="22"/>
        </w:rPr>
        <w:t>.</w:t>
      </w:r>
    </w:p>
    <w:p w:rsidR="00392BD6" w:rsidRPr="00893DCC" w:rsidRDefault="00392BD6" w:rsidP="00536B52">
      <w:pPr>
        <w:pStyle w:val="Zkladntextodsazen21"/>
        <w:ind w:left="0" w:firstLine="0"/>
        <w:rPr>
          <w:rFonts w:ascii="Arial" w:hAnsi="Arial" w:cs="Arial"/>
          <w:bCs/>
          <w:sz w:val="22"/>
          <w:szCs w:val="22"/>
        </w:rPr>
      </w:pPr>
    </w:p>
    <w:p w:rsidR="00392BD6" w:rsidRPr="00893DCC" w:rsidRDefault="00392BD6" w:rsidP="00536B52">
      <w:pPr>
        <w:pStyle w:val="Zkladntextodsazen21"/>
        <w:ind w:left="708" w:firstLine="0"/>
        <w:rPr>
          <w:rFonts w:ascii="Arial" w:hAnsi="Arial" w:cs="Arial"/>
          <w:bCs/>
          <w:sz w:val="22"/>
          <w:szCs w:val="22"/>
          <w:u w:val="single"/>
        </w:rPr>
      </w:pPr>
      <w:r w:rsidRPr="00893DCC">
        <w:rPr>
          <w:rFonts w:ascii="Arial" w:hAnsi="Arial" w:cs="Arial"/>
          <w:bCs/>
          <w:sz w:val="22"/>
          <w:szCs w:val="22"/>
          <w:u w:val="single"/>
        </w:rPr>
        <w:t>Církve</w:t>
      </w:r>
    </w:p>
    <w:p w:rsidR="00392BD6" w:rsidRPr="00893DCC" w:rsidRDefault="00392BD6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Noc kostelů – čtení z románu J. Šotoly – kostel Zvěstování Páně Marii v Janovičkách u </w:t>
      </w:r>
      <w:proofErr w:type="gramStart"/>
      <w:r w:rsidRPr="00893DCC">
        <w:rPr>
          <w:rFonts w:ascii="Arial" w:hAnsi="Arial" w:cs="Arial"/>
          <w:sz w:val="22"/>
          <w:szCs w:val="22"/>
        </w:rPr>
        <w:t>Luže</w:t>
      </w:r>
      <w:proofErr w:type="gramEnd"/>
      <w:r w:rsidRPr="00893DCC">
        <w:rPr>
          <w:rFonts w:ascii="Arial" w:hAnsi="Arial" w:cs="Arial"/>
          <w:sz w:val="22"/>
          <w:szCs w:val="22"/>
        </w:rPr>
        <w:t>.</w:t>
      </w:r>
    </w:p>
    <w:p w:rsidR="00392BD6" w:rsidRPr="00893DCC" w:rsidRDefault="00392BD6" w:rsidP="00536B52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  <w:u w:val="single"/>
        </w:rPr>
      </w:pPr>
      <w:r w:rsidRPr="00893DCC">
        <w:rPr>
          <w:rFonts w:ascii="Arial" w:hAnsi="Arial" w:cs="Arial"/>
          <w:color w:val="auto"/>
          <w:sz w:val="22"/>
          <w:szCs w:val="22"/>
          <w:u w:val="single"/>
        </w:rPr>
        <w:t>Ostatní</w:t>
      </w:r>
    </w:p>
    <w:p w:rsidR="00392BD6" w:rsidRPr="00893DCC" w:rsidRDefault="00392BD6" w:rsidP="00536B52">
      <w:pPr>
        <w:pStyle w:val="Zkladntextodsazen21"/>
        <w:ind w:left="708" w:firstLine="0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color w:val="auto"/>
          <w:sz w:val="22"/>
          <w:szCs w:val="22"/>
        </w:rPr>
        <w:t xml:space="preserve">Ministerstvo kultury ČR – </w:t>
      </w:r>
      <w:proofErr w:type="spellStart"/>
      <w:r w:rsidRPr="00893DCC">
        <w:rPr>
          <w:rFonts w:ascii="Arial" w:hAnsi="Arial" w:cs="Arial"/>
          <w:sz w:val="22"/>
          <w:szCs w:val="22"/>
        </w:rPr>
        <w:t>redokumentace</w:t>
      </w:r>
      <w:proofErr w:type="spellEnd"/>
      <w:r w:rsidRPr="00893DCC">
        <w:rPr>
          <w:rFonts w:ascii="Arial" w:hAnsi="Arial" w:cs="Arial"/>
          <w:sz w:val="22"/>
          <w:szCs w:val="22"/>
        </w:rPr>
        <w:t xml:space="preserve"> statku obchůzek s maskou jidáše v rámci republikového seznamu TLK, dodání podkladů pro závěrečnou zprávu. Dokumentace zvyku stavění májí</w:t>
      </w:r>
      <w:r>
        <w:rPr>
          <w:rFonts w:ascii="Arial" w:hAnsi="Arial" w:cs="Arial"/>
          <w:sz w:val="22"/>
          <w:szCs w:val="22"/>
        </w:rPr>
        <w:t>.</w:t>
      </w:r>
    </w:p>
    <w:p w:rsidR="00392BD6" w:rsidRPr="00893DCC" w:rsidRDefault="00392BD6" w:rsidP="00536B52">
      <w:pPr>
        <w:pStyle w:val="Zkladntextodsazen21"/>
        <w:ind w:left="708" w:firstLine="0"/>
        <w:rPr>
          <w:rFonts w:ascii="Arial" w:eastAsia="Times New Roman" w:hAnsi="Arial" w:cs="Arial"/>
          <w:sz w:val="22"/>
          <w:szCs w:val="22"/>
        </w:rPr>
      </w:pPr>
      <w:r w:rsidRPr="00893DCC">
        <w:rPr>
          <w:rFonts w:ascii="Arial" w:hAnsi="Arial" w:cs="Arial"/>
          <w:color w:val="auto"/>
          <w:sz w:val="22"/>
          <w:szCs w:val="22"/>
        </w:rPr>
        <w:t>Hamzova dětská léčebna – zahájení výstavy Mozaiky tradiční lidové kultury Pk, K</w:t>
      </w:r>
      <w:r w:rsidRPr="00893DCC">
        <w:rPr>
          <w:rFonts w:ascii="Arial" w:eastAsia="Times New Roman" w:hAnsi="Arial" w:cs="Arial"/>
          <w:sz w:val="22"/>
          <w:szCs w:val="22"/>
        </w:rPr>
        <w:t xml:space="preserve">omentované provázení školních tříd výstavou – </w:t>
      </w:r>
      <w:proofErr w:type="gramStart"/>
      <w:r w:rsidRPr="00893DCC">
        <w:rPr>
          <w:rFonts w:ascii="Arial" w:eastAsia="Times New Roman" w:hAnsi="Arial" w:cs="Arial"/>
          <w:sz w:val="22"/>
          <w:szCs w:val="22"/>
        </w:rPr>
        <w:t>03.02.2020</w:t>
      </w:r>
      <w:proofErr w:type="gramEnd"/>
      <w:r>
        <w:rPr>
          <w:rFonts w:ascii="Arial" w:eastAsia="Times New Roman" w:hAnsi="Arial" w:cs="Arial"/>
          <w:sz w:val="22"/>
          <w:szCs w:val="22"/>
        </w:rPr>
        <w:t>.</w:t>
      </w:r>
    </w:p>
    <w:p w:rsidR="00392BD6" w:rsidRPr="00893DCC" w:rsidRDefault="00392BD6" w:rsidP="00536B52">
      <w:pPr>
        <w:pStyle w:val="Zkladntextodsazen21"/>
        <w:ind w:left="708" w:firstLine="0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color w:val="auto"/>
          <w:sz w:val="22"/>
          <w:szCs w:val="22"/>
        </w:rPr>
        <w:t>Historický ústav Akademie věd – Historický atlas měst – královská věnná města.</w:t>
      </w:r>
    </w:p>
    <w:p w:rsidR="00392BD6" w:rsidRPr="00893DCC" w:rsidRDefault="00392BD6" w:rsidP="00536B52">
      <w:pPr>
        <w:pStyle w:val="Zkladntextodsazen21"/>
        <w:ind w:left="708" w:firstLine="0"/>
        <w:rPr>
          <w:rFonts w:ascii="Arial" w:hAnsi="Arial" w:cs="Arial"/>
          <w:color w:val="auto"/>
          <w:sz w:val="22"/>
          <w:szCs w:val="22"/>
          <w:u w:val="single"/>
        </w:rPr>
      </w:pPr>
      <w:r w:rsidRPr="00893DCC">
        <w:rPr>
          <w:rFonts w:ascii="Arial" w:hAnsi="Arial" w:cs="Arial"/>
          <w:color w:val="auto"/>
          <w:sz w:val="22"/>
          <w:szCs w:val="22"/>
        </w:rPr>
        <w:t xml:space="preserve">Archeologický ústav Akademie věd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893DCC">
        <w:rPr>
          <w:rFonts w:ascii="Arial" w:hAnsi="Arial" w:cs="Arial"/>
          <w:color w:val="auto"/>
          <w:sz w:val="22"/>
          <w:szCs w:val="22"/>
        </w:rPr>
        <w:t xml:space="preserve"> Archeologické léto. Popularizace archeologických lokalit v Čechách, v případě RMVM – 3x komentovaná vycházka po hradišti Vraclav s archeologem.</w:t>
      </w:r>
    </w:p>
    <w:p w:rsidR="00732118" w:rsidRPr="00732118" w:rsidRDefault="00732118" w:rsidP="00536B52">
      <w:pPr>
        <w:pStyle w:val="Normlnweb"/>
        <w:tabs>
          <w:tab w:val="left" w:pos="6804"/>
        </w:tabs>
        <w:spacing w:before="0" w:beforeAutospacing="0" w:after="0" w:afterAutospacing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732118" w:rsidRPr="00732118" w:rsidRDefault="00732118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732118">
        <w:rPr>
          <w:rFonts w:ascii="Arial" w:hAnsi="Arial" w:cs="Arial"/>
          <w:b/>
          <w:sz w:val="22"/>
          <w:szCs w:val="22"/>
        </w:rPr>
        <w:t>Sponzorská podpora:</w:t>
      </w:r>
      <w:r w:rsidRPr="00732118">
        <w:rPr>
          <w:rFonts w:ascii="Arial" w:hAnsi="Arial" w:cs="Arial"/>
          <w:sz w:val="22"/>
          <w:szCs w:val="22"/>
        </w:rPr>
        <w:t xml:space="preserve"> </w:t>
      </w:r>
    </w:p>
    <w:p w:rsidR="00392BD6" w:rsidRDefault="00392BD6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BKN spol. s r.o. na podporu festivalu Sodomkovo Vysoké Mýto</w:t>
      </w:r>
      <w:r>
        <w:rPr>
          <w:rFonts w:ascii="Arial" w:hAnsi="Arial" w:cs="Arial"/>
          <w:bCs/>
          <w:sz w:val="22"/>
          <w:szCs w:val="22"/>
        </w:rPr>
        <w:tab/>
        <w:t>3 000 Kč</w:t>
      </w:r>
    </w:p>
    <w:p w:rsidR="00392BD6" w:rsidRDefault="00392BD6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 xml:space="preserve">Iveco Czech Republic, a.s. na výstavu k 125. výročí založení firmy Sodomka </w:t>
      </w:r>
      <w:r>
        <w:rPr>
          <w:rFonts w:ascii="Arial" w:hAnsi="Arial" w:cs="Arial"/>
          <w:bCs/>
          <w:sz w:val="22"/>
          <w:szCs w:val="22"/>
        </w:rPr>
        <w:tab/>
        <w:t>25 000 Kč</w:t>
      </w:r>
      <w:r w:rsidRPr="00893DCC">
        <w:rPr>
          <w:rFonts w:ascii="Arial" w:hAnsi="Arial" w:cs="Arial"/>
          <w:bCs/>
          <w:sz w:val="22"/>
          <w:szCs w:val="22"/>
        </w:rPr>
        <w:t>.  TVARMETAL s.r.o. na festival Sodomkovo Vysoké Mýto a</w:t>
      </w:r>
      <w:r>
        <w:rPr>
          <w:rFonts w:ascii="Arial" w:hAnsi="Arial" w:cs="Arial"/>
          <w:bCs/>
          <w:sz w:val="22"/>
          <w:szCs w:val="22"/>
        </w:rPr>
        <w:t> </w:t>
      </w:r>
      <w:r w:rsidRPr="00893DCC">
        <w:rPr>
          <w:rFonts w:ascii="Arial" w:hAnsi="Arial" w:cs="Arial"/>
          <w:bCs/>
          <w:sz w:val="22"/>
          <w:szCs w:val="22"/>
        </w:rPr>
        <w:t>výstavu Velký svět malé železnice</w:t>
      </w:r>
    </w:p>
    <w:p w:rsidR="00392BD6" w:rsidRPr="00893DCC" w:rsidRDefault="00392BD6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30 000 </w:t>
      </w:r>
      <w:r w:rsidR="001E7D1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č</w:t>
      </w:r>
    </w:p>
    <w:p w:rsidR="00392BD6" w:rsidRPr="00893DCC" w:rsidRDefault="00392BD6" w:rsidP="00536B52">
      <w:pPr>
        <w:pStyle w:val="Normlnweb"/>
        <w:tabs>
          <w:tab w:val="left" w:pos="6804"/>
        </w:tabs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Iveco Czech Republic, a.s. na restaurování sbírkového předmětu – lůžkový autobusový přívěs Karosa LP 30, II. etapa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25 000 Kč</w:t>
      </w:r>
    </w:p>
    <w:p w:rsidR="00732118" w:rsidRPr="00AF60FA" w:rsidRDefault="00732118" w:rsidP="00536B52">
      <w:pPr>
        <w:ind w:left="708"/>
        <w:rPr>
          <w:rFonts w:ascii="Arial" w:hAnsi="Arial" w:cs="Arial"/>
        </w:rPr>
      </w:pPr>
    </w:p>
    <w:p w:rsidR="00176FE1" w:rsidRPr="00176FE1" w:rsidRDefault="00176FE1" w:rsidP="00536B52">
      <w:pPr>
        <w:pStyle w:val="Normlnweb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b/>
          <w:sz w:val="22"/>
          <w:szCs w:val="22"/>
        </w:rPr>
        <w:t>Návštěvnost muzea: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>Počet návštěvníků expozic a výstav muzea: (RMVM,MČK, Vraclav)</w:t>
      </w:r>
      <w:r w:rsidRPr="00176FE1">
        <w:rPr>
          <w:rFonts w:ascii="Arial" w:hAnsi="Arial" w:cs="Arial"/>
          <w:sz w:val="22"/>
          <w:szCs w:val="22"/>
        </w:rPr>
        <w:tab/>
        <w:t>11 692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 xml:space="preserve">Počet návštěvníků kulturně výchovných akcí pro veřejnost: </w:t>
      </w:r>
      <w:r w:rsidRPr="00176FE1">
        <w:rPr>
          <w:rFonts w:ascii="Arial" w:hAnsi="Arial" w:cs="Arial"/>
          <w:sz w:val="22"/>
          <w:szCs w:val="22"/>
        </w:rPr>
        <w:tab/>
        <w:t>5 511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 xml:space="preserve">Počet platících návštěvníků expozic a výstav: </w:t>
      </w:r>
      <w:r w:rsidRPr="00176FE1">
        <w:rPr>
          <w:rFonts w:ascii="Arial" w:hAnsi="Arial" w:cs="Arial"/>
          <w:sz w:val="22"/>
          <w:szCs w:val="22"/>
        </w:rPr>
        <w:tab/>
        <w:t>7 320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 xml:space="preserve">Počet neplatících návštěvníků expozic a výstav: </w:t>
      </w:r>
      <w:r w:rsidRPr="00176FE1">
        <w:rPr>
          <w:rFonts w:ascii="Arial" w:hAnsi="Arial" w:cs="Arial"/>
          <w:sz w:val="22"/>
          <w:szCs w:val="22"/>
        </w:rPr>
        <w:tab/>
        <w:t>4 291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 xml:space="preserve">Celková tržba ze vstupného: </w:t>
      </w:r>
      <w:r w:rsidRPr="00176FE1">
        <w:rPr>
          <w:rFonts w:ascii="Arial" w:hAnsi="Arial" w:cs="Arial"/>
          <w:sz w:val="22"/>
          <w:szCs w:val="22"/>
        </w:rPr>
        <w:tab/>
        <w:t>348 265,00 Kč</w:t>
      </w:r>
    </w:p>
    <w:p w:rsidR="00176FE1" w:rsidRPr="00176FE1" w:rsidRDefault="00176FE1" w:rsidP="00536B52">
      <w:pPr>
        <w:pStyle w:val="Normlnweb"/>
        <w:spacing w:before="120" w:beforeAutospacing="0" w:after="0" w:afterAutospacing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176FE1">
        <w:rPr>
          <w:rFonts w:ascii="Arial" w:hAnsi="Arial" w:cs="Arial"/>
          <w:b/>
          <w:sz w:val="22"/>
          <w:szCs w:val="22"/>
        </w:rPr>
        <w:t xml:space="preserve">Záchranný archeologický výzkum (ZAV): 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bCs/>
          <w:sz w:val="22"/>
          <w:szCs w:val="22"/>
        </w:rPr>
        <w:t>Počet placených ZAV</w:t>
      </w:r>
      <w:r w:rsidRPr="00176FE1">
        <w:rPr>
          <w:rFonts w:ascii="Arial" w:hAnsi="Arial" w:cs="Arial"/>
          <w:bCs/>
          <w:sz w:val="22"/>
          <w:szCs w:val="22"/>
        </w:rPr>
        <w:tab/>
      </w:r>
      <w:r w:rsidR="00741B37">
        <w:rPr>
          <w:rFonts w:ascii="Arial" w:hAnsi="Arial" w:cs="Arial"/>
          <w:sz w:val="22"/>
          <w:szCs w:val="22"/>
          <w:lang w:eastAsia="zh-CN"/>
        </w:rPr>
        <w:t>147</w:t>
      </w:r>
    </w:p>
    <w:p w:rsidR="00176FE1" w:rsidRP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>Počet neplacených ZAV</w:t>
      </w:r>
      <w:r w:rsidRPr="00176FE1">
        <w:rPr>
          <w:rFonts w:ascii="Arial" w:hAnsi="Arial" w:cs="Arial"/>
          <w:sz w:val="22"/>
          <w:szCs w:val="22"/>
        </w:rPr>
        <w:tab/>
      </w:r>
      <w:r w:rsidR="00741B37">
        <w:rPr>
          <w:rFonts w:ascii="Arial" w:hAnsi="Arial" w:cs="Arial"/>
          <w:sz w:val="22"/>
          <w:szCs w:val="22"/>
          <w:lang w:eastAsia="zh-CN"/>
        </w:rPr>
        <w:t>48</w:t>
      </w:r>
    </w:p>
    <w:p w:rsidR="00176FE1" w:rsidRPr="00741B37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176FE1">
        <w:rPr>
          <w:rFonts w:ascii="Arial" w:hAnsi="Arial" w:cs="Arial"/>
          <w:sz w:val="22"/>
          <w:szCs w:val="22"/>
        </w:rPr>
        <w:t>Celkové náklady na archeologické výzkumy</w:t>
      </w:r>
      <w:r w:rsidRPr="00176FE1">
        <w:rPr>
          <w:rFonts w:ascii="Arial" w:hAnsi="Arial" w:cs="Arial"/>
          <w:sz w:val="22"/>
          <w:szCs w:val="22"/>
        </w:rPr>
        <w:tab/>
      </w:r>
      <w:r w:rsidR="00741B37" w:rsidRPr="00741B37">
        <w:rPr>
          <w:rFonts w:ascii="Arial" w:hAnsi="Arial" w:cs="Arial"/>
          <w:sz w:val="22"/>
          <w:szCs w:val="22"/>
        </w:rPr>
        <w:t xml:space="preserve">258 531,93 </w:t>
      </w:r>
      <w:r w:rsidRPr="00741B37">
        <w:rPr>
          <w:rFonts w:ascii="Arial" w:hAnsi="Arial" w:cs="Arial"/>
          <w:sz w:val="22"/>
          <w:szCs w:val="22"/>
        </w:rPr>
        <w:t>Kč</w:t>
      </w:r>
    </w:p>
    <w:p w:rsidR="00176FE1" w:rsidRPr="00741B37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41B37">
        <w:rPr>
          <w:rFonts w:ascii="Arial" w:hAnsi="Arial" w:cs="Arial"/>
          <w:sz w:val="22"/>
          <w:szCs w:val="22"/>
        </w:rPr>
        <w:t>Celkové výnosy z archeologických výzkumů</w:t>
      </w:r>
      <w:r w:rsidRPr="00741B37">
        <w:rPr>
          <w:rFonts w:ascii="Arial" w:hAnsi="Arial" w:cs="Arial"/>
          <w:sz w:val="22"/>
          <w:szCs w:val="22"/>
        </w:rPr>
        <w:tab/>
      </w:r>
      <w:r w:rsidR="00741B37" w:rsidRPr="00741B37">
        <w:rPr>
          <w:rFonts w:ascii="Arial" w:hAnsi="Arial" w:cs="Arial"/>
          <w:sz w:val="22"/>
          <w:szCs w:val="22"/>
        </w:rPr>
        <w:t xml:space="preserve">791 483,93 </w:t>
      </w:r>
      <w:r w:rsidRPr="00741B37">
        <w:rPr>
          <w:rFonts w:ascii="Arial" w:hAnsi="Arial" w:cs="Arial"/>
          <w:bCs/>
          <w:sz w:val="22"/>
          <w:szCs w:val="22"/>
        </w:rPr>
        <w:t>Kč</w:t>
      </w:r>
    </w:p>
    <w:p w:rsidR="00176FE1" w:rsidRDefault="00176FE1" w:rsidP="00536B52">
      <w:pPr>
        <w:pStyle w:val="Normlnweb"/>
        <w:tabs>
          <w:tab w:val="right" w:pos="8222"/>
        </w:tabs>
        <w:spacing w:before="0" w:beforeAutospacing="0" w:after="0" w:afterAutospacing="0"/>
        <w:ind w:left="1"/>
        <w:jc w:val="both"/>
        <w:rPr>
          <w:bCs/>
        </w:rPr>
      </w:pPr>
    </w:p>
    <w:p w:rsidR="00A1472F" w:rsidRPr="00D37C91" w:rsidRDefault="00A1472F" w:rsidP="00536B52">
      <w:pPr>
        <w:pStyle w:val="Normlnweb"/>
        <w:tabs>
          <w:tab w:val="right" w:pos="8222"/>
        </w:tabs>
        <w:spacing w:before="0" w:beforeAutospacing="0" w:after="0" w:afterAutospacing="0"/>
        <w:ind w:left="1"/>
        <w:jc w:val="both"/>
        <w:rPr>
          <w:bCs/>
        </w:rPr>
      </w:pPr>
    </w:p>
    <w:p w:rsidR="00C505D4" w:rsidRPr="00893DCC" w:rsidRDefault="00D936B5" w:rsidP="00893DCC">
      <w:pPr>
        <w:pStyle w:val="Normlnweb"/>
        <w:numPr>
          <w:ilvl w:val="0"/>
          <w:numId w:val="21"/>
        </w:numPr>
        <w:spacing w:before="120" w:beforeAutospacing="0" w:after="0" w:afterAutospacing="0"/>
        <w:ind w:left="0" w:hanging="425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lastRenderedPageBreak/>
        <w:t>Vyhodnocení p</w:t>
      </w:r>
      <w:r w:rsidR="00B11382" w:rsidRPr="00893DCC">
        <w:rPr>
          <w:rFonts w:ascii="Arial" w:hAnsi="Arial" w:cs="Arial"/>
          <w:b/>
          <w:sz w:val="22"/>
          <w:szCs w:val="22"/>
          <w:u w:val="single"/>
        </w:rPr>
        <w:t>lnění</w:t>
      </w:r>
      <w:r w:rsidR="00C1516C" w:rsidRPr="00893D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2BDC" w:rsidRPr="00893DCC">
        <w:rPr>
          <w:rFonts w:ascii="Arial" w:hAnsi="Arial" w:cs="Arial"/>
          <w:b/>
          <w:sz w:val="22"/>
          <w:szCs w:val="22"/>
          <w:u w:val="single"/>
        </w:rPr>
        <w:t xml:space="preserve">závazných </w:t>
      </w:r>
      <w:r w:rsidR="00B11382" w:rsidRPr="00893DCC">
        <w:rPr>
          <w:rFonts w:ascii="Arial" w:hAnsi="Arial" w:cs="Arial"/>
          <w:b/>
          <w:sz w:val="22"/>
          <w:szCs w:val="22"/>
          <w:u w:val="single"/>
        </w:rPr>
        <w:t xml:space="preserve">ukazatelů a hodnotících </w:t>
      </w:r>
      <w:r w:rsidR="00BE5E10" w:rsidRPr="00893DCC">
        <w:rPr>
          <w:rFonts w:ascii="Arial" w:hAnsi="Arial" w:cs="Arial"/>
          <w:b/>
          <w:sz w:val="22"/>
          <w:szCs w:val="22"/>
          <w:u w:val="single"/>
        </w:rPr>
        <w:t>ukazatelů</w:t>
      </w:r>
      <w:r w:rsidR="00B11382" w:rsidRPr="00893DCC">
        <w:rPr>
          <w:rFonts w:ascii="Arial" w:hAnsi="Arial" w:cs="Arial"/>
          <w:b/>
          <w:sz w:val="22"/>
          <w:szCs w:val="22"/>
        </w:rPr>
        <w:t>:</w:t>
      </w:r>
      <w:r w:rsidR="00B11382" w:rsidRPr="00893DCC">
        <w:rPr>
          <w:rFonts w:ascii="Arial" w:hAnsi="Arial" w:cs="Arial"/>
          <w:sz w:val="22"/>
          <w:szCs w:val="22"/>
        </w:rPr>
        <w:t xml:space="preserve"> </w:t>
      </w:r>
    </w:p>
    <w:p w:rsidR="006E3CC1" w:rsidRPr="00893DCC" w:rsidRDefault="0064713D" w:rsidP="00A20D4E">
      <w:pPr>
        <w:pStyle w:val="Normlnweb"/>
        <w:tabs>
          <w:tab w:val="right" w:pos="6663"/>
        </w:tabs>
        <w:spacing w:before="0" w:beforeAutospacing="0" w:after="0" w:afterAutospacing="0"/>
        <w:ind w:right="14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 Kč</w:t>
      </w:r>
    </w:p>
    <w:tbl>
      <w:tblPr>
        <w:tblStyle w:val="Mkatabulky"/>
        <w:tblW w:w="8285" w:type="dxa"/>
        <w:tblInd w:w="6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2409"/>
        <w:gridCol w:w="2694"/>
      </w:tblGrid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4713D" w:rsidP="00A20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0D4E">
              <w:rPr>
                <w:rFonts w:ascii="Arial" w:hAnsi="Arial" w:cs="Arial"/>
                <w:b/>
                <w:sz w:val="22"/>
                <w:szCs w:val="22"/>
              </w:rPr>
              <w:t xml:space="preserve">Závazné a hodnotící </w:t>
            </w:r>
            <w:r w:rsidR="006E3CC1" w:rsidRPr="00A20D4E">
              <w:rPr>
                <w:rFonts w:ascii="Arial" w:hAnsi="Arial" w:cs="Arial"/>
                <w:b/>
                <w:sz w:val="22"/>
                <w:szCs w:val="22"/>
              </w:rPr>
              <w:t>ukazatele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0D4E">
              <w:rPr>
                <w:rFonts w:ascii="Arial" w:hAnsi="Arial" w:cs="Arial"/>
                <w:b/>
                <w:sz w:val="22"/>
                <w:szCs w:val="22"/>
              </w:rPr>
              <w:t>Rozpočet schválený po úpravách k </w:t>
            </w:r>
            <w:proofErr w:type="gramStart"/>
            <w:r w:rsidRPr="00A20D4E">
              <w:rPr>
                <w:rFonts w:ascii="Arial" w:hAnsi="Arial" w:cs="Arial"/>
                <w:b/>
                <w:sz w:val="22"/>
                <w:szCs w:val="22"/>
              </w:rPr>
              <w:t>31.12.2020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0D4E">
              <w:rPr>
                <w:rFonts w:ascii="Arial" w:hAnsi="Arial" w:cs="Arial"/>
                <w:b/>
                <w:sz w:val="22"/>
                <w:szCs w:val="22"/>
              </w:rPr>
              <w:t>Plnění k </w:t>
            </w:r>
            <w:proofErr w:type="gramStart"/>
            <w:r w:rsidRPr="00A20D4E">
              <w:rPr>
                <w:rFonts w:ascii="Arial" w:hAnsi="Arial" w:cs="Arial"/>
                <w:b/>
                <w:sz w:val="22"/>
                <w:szCs w:val="22"/>
              </w:rPr>
              <w:t>31.12.2020</w:t>
            </w:r>
            <w:proofErr w:type="gramEnd"/>
          </w:p>
        </w:tc>
      </w:tr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Provozní příspěvek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12</w:t>
            </w:r>
            <w:r w:rsidR="0064713D">
              <w:rPr>
                <w:rFonts w:ascii="Arial" w:hAnsi="Arial" w:cs="Arial"/>
                <w:sz w:val="22"/>
                <w:szCs w:val="22"/>
              </w:rPr>
              <w:t> </w:t>
            </w:r>
            <w:r w:rsidRPr="00A20D4E">
              <w:rPr>
                <w:rFonts w:ascii="Arial" w:hAnsi="Arial" w:cs="Arial"/>
                <w:sz w:val="22"/>
                <w:szCs w:val="22"/>
              </w:rPr>
              <w:t>047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12</w:t>
            </w:r>
            <w:r w:rsidR="0064713D">
              <w:rPr>
                <w:rFonts w:ascii="Arial" w:hAnsi="Arial" w:cs="Arial"/>
                <w:sz w:val="22"/>
                <w:szCs w:val="22"/>
              </w:rPr>
              <w:t> </w:t>
            </w:r>
            <w:r w:rsidRPr="00A20D4E">
              <w:rPr>
                <w:rFonts w:ascii="Arial" w:hAnsi="Arial" w:cs="Arial"/>
                <w:sz w:val="22"/>
                <w:szCs w:val="22"/>
              </w:rPr>
              <w:t>047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Investiční příspěvek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D74307">
            <w:pPr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64713D" w:rsidRPr="0064713D">
              <w:rPr>
                <w:rFonts w:ascii="Arial" w:hAnsi="Arial" w:cs="Arial"/>
                <w:sz w:val="22"/>
                <w:szCs w:val="22"/>
              </w:rPr>
              <w:t xml:space="preserve">imit prostředků na platy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6</w:t>
            </w:r>
            <w:r w:rsidR="0064713D">
              <w:rPr>
                <w:rFonts w:ascii="Arial" w:hAnsi="Arial" w:cs="Arial"/>
                <w:sz w:val="22"/>
                <w:szCs w:val="22"/>
              </w:rPr>
              <w:t> </w:t>
            </w:r>
            <w:r w:rsidRPr="00A20D4E">
              <w:rPr>
                <w:rFonts w:ascii="Arial" w:hAnsi="Arial" w:cs="Arial"/>
                <w:sz w:val="22"/>
                <w:szCs w:val="22"/>
              </w:rPr>
              <w:t>873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6</w:t>
            </w:r>
            <w:r w:rsidR="0064713D">
              <w:rPr>
                <w:rFonts w:ascii="Arial" w:hAnsi="Arial" w:cs="Arial"/>
                <w:sz w:val="22"/>
                <w:szCs w:val="22"/>
              </w:rPr>
              <w:t> </w:t>
            </w:r>
            <w:r w:rsidRPr="00A20D4E">
              <w:rPr>
                <w:rFonts w:ascii="Arial" w:hAnsi="Arial" w:cs="Arial"/>
                <w:sz w:val="22"/>
                <w:szCs w:val="22"/>
              </w:rPr>
              <w:t>476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982,00</w:t>
            </w:r>
          </w:p>
        </w:tc>
      </w:tr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Ostatní osobní náklady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320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234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420,00</w:t>
            </w:r>
          </w:p>
        </w:tc>
      </w:tr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4713D">
            <w:pPr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Plán objemu odpisů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750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745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573,70</w:t>
            </w:r>
          </w:p>
        </w:tc>
      </w:tr>
      <w:tr w:rsidR="006E3CC1" w:rsidRPr="0064713D" w:rsidTr="00A1472F">
        <w:trPr>
          <w:trHeight w:val="146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Nařízený odvod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z fondu investic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E3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D4E">
              <w:rPr>
                <w:rFonts w:ascii="Arial" w:hAnsi="Arial" w:cs="Arial"/>
                <w:sz w:val="22"/>
                <w:szCs w:val="22"/>
              </w:rPr>
              <w:t>405</w:t>
            </w:r>
            <w:r w:rsidR="0064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D4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CC1" w:rsidRPr="00A20D4E" w:rsidRDefault="00647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405 000,00</w:t>
            </w:r>
          </w:p>
        </w:tc>
      </w:tr>
    </w:tbl>
    <w:p w:rsidR="006E3CC1" w:rsidRPr="0064713D" w:rsidRDefault="006E3CC1" w:rsidP="00536B52">
      <w:pPr>
        <w:pStyle w:val="Normlnweb"/>
        <w:tabs>
          <w:tab w:val="right" w:pos="6946"/>
        </w:tabs>
        <w:spacing w:before="0" w:beforeAutospacing="0" w:after="0" w:afterAutospacing="0"/>
        <w:ind w:left="580"/>
        <w:jc w:val="both"/>
        <w:rPr>
          <w:rFonts w:ascii="Arial" w:hAnsi="Arial" w:cs="Arial"/>
          <w:b/>
          <w:sz w:val="22"/>
          <w:szCs w:val="22"/>
        </w:rPr>
      </w:pPr>
    </w:p>
    <w:p w:rsidR="00D21019" w:rsidRPr="00893DCC" w:rsidRDefault="00F95C74" w:rsidP="00536B52">
      <w:pPr>
        <w:pStyle w:val="Normlnweb"/>
        <w:tabs>
          <w:tab w:val="right" w:pos="6946"/>
        </w:tabs>
        <w:spacing w:before="0" w:beforeAutospacing="0" w:after="0" w:afterAutospacing="0"/>
        <w:ind w:left="58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893DCC">
        <w:rPr>
          <w:rFonts w:ascii="Arial" w:hAnsi="Arial" w:cs="Arial"/>
          <w:b/>
          <w:sz w:val="22"/>
          <w:szCs w:val="22"/>
        </w:rPr>
        <w:t>H</w:t>
      </w:r>
      <w:r w:rsidR="00464D53" w:rsidRPr="00893DCC">
        <w:rPr>
          <w:rFonts w:ascii="Arial" w:hAnsi="Arial" w:cs="Arial"/>
          <w:b/>
          <w:sz w:val="22"/>
          <w:szCs w:val="22"/>
        </w:rPr>
        <w:t xml:space="preserve">ospodářský výsledek </w:t>
      </w:r>
      <w:r w:rsidR="00D936B5" w:rsidRPr="00893DCC">
        <w:rPr>
          <w:rFonts w:ascii="Arial" w:hAnsi="Arial" w:cs="Arial"/>
          <w:b/>
          <w:sz w:val="22"/>
          <w:szCs w:val="22"/>
        </w:rPr>
        <w:t>(HV)</w:t>
      </w:r>
      <w:r w:rsidR="002342BB" w:rsidRPr="00893DCC">
        <w:rPr>
          <w:rFonts w:ascii="Arial" w:hAnsi="Arial" w:cs="Arial"/>
          <w:b/>
          <w:sz w:val="22"/>
          <w:szCs w:val="22"/>
        </w:rPr>
        <w:tab/>
      </w:r>
      <w:r w:rsidR="006E7492" w:rsidRPr="00893DCC">
        <w:rPr>
          <w:rFonts w:ascii="Arial" w:hAnsi="Arial" w:cs="Arial"/>
          <w:b/>
          <w:sz w:val="22"/>
          <w:szCs w:val="22"/>
        </w:rPr>
        <w:t>0</w:t>
      </w:r>
      <w:r w:rsidR="007A53C9" w:rsidRPr="00893DCC">
        <w:rPr>
          <w:rFonts w:ascii="Arial" w:hAnsi="Arial" w:cs="Arial"/>
          <w:b/>
          <w:sz w:val="22"/>
          <w:szCs w:val="22"/>
        </w:rPr>
        <w:t>,00</w:t>
      </w:r>
      <w:r w:rsidR="00464D53" w:rsidRPr="00893DCC">
        <w:rPr>
          <w:rFonts w:ascii="Arial" w:hAnsi="Arial" w:cs="Arial"/>
          <w:b/>
          <w:sz w:val="22"/>
          <w:szCs w:val="22"/>
        </w:rPr>
        <w:t xml:space="preserve"> Kč</w:t>
      </w:r>
    </w:p>
    <w:p w:rsidR="00D21019" w:rsidRPr="00893DCC" w:rsidRDefault="00D21019" w:rsidP="00536B52">
      <w:pPr>
        <w:pStyle w:val="Normlnweb"/>
        <w:tabs>
          <w:tab w:val="left" w:pos="3969"/>
          <w:tab w:val="right" w:pos="6946"/>
        </w:tabs>
        <w:spacing w:before="0" w:beforeAutospacing="0" w:after="0" w:afterAutospacing="0"/>
        <w:ind w:left="580"/>
        <w:jc w:val="both"/>
        <w:rPr>
          <w:rFonts w:ascii="Arial" w:hAnsi="Arial" w:cs="Arial"/>
          <w:b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 xml:space="preserve">Návrh na rozdělení HV do fondů: </w:t>
      </w:r>
      <w:r w:rsidR="00EC112F" w:rsidRPr="00893DCC">
        <w:rPr>
          <w:rFonts w:ascii="Arial" w:hAnsi="Arial" w:cs="Arial"/>
          <w:b/>
          <w:sz w:val="22"/>
          <w:szCs w:val="22"/>
        </w:rPr>
        <w:tab/>
      </w:r>
    </w:p>
    <w:p w:rsidR="00D21019" w:rsidRPr="00893DCC" w:rsidRDefault="00D21019" w:rsidP="00536B52">
      <w:pPr>
        <w:pStyle w:val="Normlnweb"/>
        <w:tabs>
          <w:tab w:val="right" w:pos="6946"/>
        </w:tabs>
        <w:spacing w:before="0" w:beforeAutospacing="0" w:after="0" w:afterAutospacing="0"/>
        <w:ind w:left="580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Rezervní fond</w:t>
      </w:r>
      <w:r w:rsidR="00EC112F" w:rsidRPr="00893DCC">
        <w:rPr>
          <w:rFonts w:ascii="Arial" w:hAnsi="Arial" w:cs="Arial"/>
          <w:sz w:val="22"/>
          <w:szCs w:val="22"/>
        </w:rPr>
        <w:t>:</w:t>
      </w:r>
      <w:r w:rsidR="002342BB" w:rsidRPr="00893DCC">
        <w:rPr>
          <w:rFonts w:ascii="Arial" w:hAnsi="Arial" w:cs="Arial"/>
          <w:sz w:val="22"/>
          <w:szCs w:val="22"/>
        </w:rPr>
        <w:tab/>
      </w:r>
      <w:r w:rsidR="006E7492" w:rsidRPr="00893DCC">
        <w:rPr>
          <w:rFonts w:ascii="Arial" w:hAnsi="Arial" w:cs="Arial"/>
          <w:sz w:val="22"/>
          <w:szCs w:val="22"/>
        </w:rPr>
        <w:t>0</w:t>
      </w:r>
      <w:r w:rsidR="007A53C9" w:rsidRPr="00893DCC">
        <w:rPr>
          <w:rFonts w:ascii="Arial" w:hAnsi="Arial" w:cs="Arial"/>
          <w:sz w:val="22"/>
          <w:szCs w:val="22"/>
        </w:rPr>
        <w:t>,00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8C6BD1" w:rsidRPr="00893DCC">
        <w:rPr>
          <w:rFonts w:ascii="Arial" w:hAnsi="Arial" w:cs="Arial"/>
          <w:sz w:val="22"/>
          <w:szCs w:val="22"/>
        </w:rPr>
        <w:t>Kč</w:t>
      </w:r>
    </w:p>
    <w:p w:rsidR="00D530F4" w:rsidRPr="00893DCC" w:rsidRDefault="00D21019" w:rsidP="00536B52">
      <w:pPr>
        <w:pStyle w:val="Normlnweb"/>
        <w:tabs>
          <w:tab w:val="right" w:pos="6946"/>
        </w:tabs>
        <w:spacing w:before="0" w:beforeAutospacing="0" w:after="0" w:afterAutospacing="0"/>
        <w:ind w:left="580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Fond odměn</w:t>
      </w:r>
      <w:r w:rsidR="00EC112F" w:rsidRPr="00893DCC">
        <w:rPr>
          <w:rFonts w:ascii="Arial" w:hAnsi="Arial" w:cs="Arial"/>
          <w:sz w:val="22"/>
          <w:szCs w:val="22"/>
        </w:rPr>
        <w:t>:</w:t>
      </w:r>
      <w:r w:rsidR="002342BB" w:rsidRPr="00893DCC">
        <w:rPr>
          <w:rFonts w:ascii="Arial" w:hAnsi="Arial" w:cs="Arial"/>
          <w:sz w:val="22"/>
          <w:szCs w:val="22"/>
        </w:rPr>
        <w:tab/>
      </w:r>
      <w:r w:rsidR="006E7492" w:rsidRPr="00893DCC">
        <w:rPr>
          <w:rFonts w:ascii="Arial" w:hAnsi="Arial" w:cs="Arial"/>
          <w:sz w:val="22"/>
          <w:szCs w:val="22"/>
        </w:rPr>
        <w:t>0</w:t>
      </w:r>
      <w:r w:rsidR="007A53C9" w:rsidRPr="00893DCC">
        <w:rPr>
          <w:rFonts w:ascii="Arial" w:hAnsi="Arial" w:cs="Arial"/>
          <w:sz w:val="22"/>
          <w:szCs w:val="22"/>
        </w:rPr>
        <w:t>,00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8C6BD1" w:rsidRPr="00893DCC">
        <w:rPr>
          <w:rFonts w:ascii="Arial" w:hAnsi="Arial" w:cs="Arial"/>
          <w:sz w:val="22"/>
          <w:szCs w:val="22"/>
        </w:rPr>
        <w:t>Kč</w:t>
      </w:r>
    </w:p>
    <w:p w:rsidR="00D21019" w:rsidRPr="00893DCC" w:rsidRDefault="00320E8B" w:rsidP="00893DCC">
      <w:pPr>
        <w:pStyle w:val="Normlnweb"/>
        <w:numPr>
          <w:ilvl w:val="0"/>
          <w:numId w:val="21"/>
        </w:numPr>
        <w:spacing w:before="120" w:beforeAutospacing="0" w:after="0" w:afterAutospacing="0" w:line="480" w:lineRule="auto"/>
        <w:ind w:left="0" w:hanging="425"/>
        <w:jc w:val="both"/>
        <w:rPr>
          <w:rFonts w:ascii="Arial" w:hAnsi="Arial" w:cs="Arial"/>
          <w:b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V</w:t>
      </w:r>
      <w:r w:rsidR="00D21019" w:rsidRPr="00893DCC">
        <w:rPr>
          <w:rFonts w:ascii="Arial" w:hAnsi="Arial" w:cs="Arial"/>
          <w:b/>
          <w:sz w:val="22"/>
          <w:szCs w:val="22"/>
          <w:u w:val="single"/>
        </w:rPr>
        <w:t>yhodnocení hospodaření PO</w:t>
      </w:r>
      <w:r w:rsidR="008E22C9" w:rsidRPr="00893DCC">
        <w:rPr>
          <w:rFonts w:ascii="Arial" w:hAnsi="Arial" w:cs="Arial"/>
          <w:b/>
          <w:sz w:val="22"/>
          <w:szCs w:val="22"/>
        </w:rPr>
        <w:t>:</w:t>
      </w:r>
    </w:p>
    <w:p w:rsidR="0081689F" w:rsidRPr="00893DCC" w:rsidRDefault="0081689F" w:rsidP="007F7664">
      <w:pPr>
        <w:pStyle w:val="Normlnweb"/>
        <w:numPr>
          <w:ilvl w:val="0"/>
          <w:numId w:val="27"/>
        </w:numPr>
        <w:spacing w:before="0" w:beforeAutospacing="0" w:after="0" w:afterAutospacing="0" w:line="48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>Náklady a výnosy</w:t>
      </w:r>
      <w:r w:rsidR="00224A17" w:rsidRPr="00893DCC">
        <w:rPr>
          <w:rFonts w:ascii="Arial" w:hAnsi="Arial" w:cs="Arial"/>
          <w:b/>
          <w:sz w:val="22"/>
          <w:szCs w:val="22"/>
        </w:rPr>
        <w:t>:</w:t>
      </w:r>
      <w:r w:rsidR="004A70CD" w:rsidRPr="00893DCC">
        <w:rPr>
          <w:rFonts w:ascii="Arial" w:hAnsi="Arial" w:cs="Arial"/>
          <w:sz w:val="22"/>
          <w:szCs w:val="22"/>
        </w:rPr>
        <w:t xml:space="preserve">  </w:t>
      </w:r>
      <w:r w:rsidR="004A70CD" w:rsidRPr="00893DC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053"/>
        <w:gridCol w:w="2761"/>
      </w:tblGrid>
      <w:tr w:rsidR="00C1516C" w:rsidRPr="00893DCC" w:rsidTr="00224A17">
        <w:tc>
          <w:tcPr>
            <w:tcW w:w="3528" w:type="dxa"/>
            <w:vMerge w:val="restart"/>
            <w:shd w:val="clear" w:color="auto" w:fill="BFBFBF" w:themeFill="background1" w:themeFillShade="BF"/>
            <w:vAlign w:val="center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2053" w:type="dxa"/>
            <w:shd w:val="clear" w:color="auto" w:fill="BFBFBF" w:themeFill="background1" w:themeFillShade="BF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Rok 20</w:t>
            </w:r>
            <w:r w:rsidR="00AA71E4" w:rsidRPr="00893DC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761" w:type="dxa"/>
            <w:shd w:val="clear" w:color="auto" w:fill="BFBFBF" w:themeFill="background1" w:themeFillShade="BF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Rok 201</w:t>
            </w:r>
            <w:r w:rsidR="00AA71E4" w:rsidRPr="00893DC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C1516C" w:rsidRPr="00893DCC" w:rsidTr="00224A17">
        <w:tc>
          <w:tcPr>
            <w:tcW w:w="3528" w:type="dxa"/>
            <w:vMerge/>
            <w:shd w:val="clear" w:color="auto" w:fill="BFBFBF" w:themeFill="background1" w:themeFillShade="BF"/>
          </w:tcPr>
          <w:p w:rsidR="00C1516C" w:rsidRPr="00893DCC" w:rsidRDefault="00C1516C" w:rsidP="00893DCC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BFBFBF" w:themeFill="background1" w:themeFillShade="BF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  <w:tc>
          <w:tcPr>
            <w:tcW w:w="2761" w:type="dxa"/>
            <w:shd w:val="clear" w:color="auto" w:fill="BFBFBF" w:themeFill="background1" w:themeFillShade="BF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</w:tr>
      <w:tr w:rsidR="00C1516C" w:rsidRPr="00893DCC" w:rsidTr="00224A17">
        <w:tc>
          <w:tcPr>
            <w:tcW w:w="3528" w:type="dxa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 xml:space="preserve">Oblast </w:t>
            </w:r>
            <w:r w:rsidRPr="00893DCC">
              <w:rPr>
                <w:rFonts w:ascii="Arial" w:hAnsi="Arial" w:cs="Arial"/>
                <w:b/>
                <w:sz w:val="22"/>
                <w:szCs w:val="22"/>
                <w:u w:val="single"/>
              </w:rPr>
              <w:t>výnosů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 xml:space="preserve"> organizace</w:t>
            </w:r>
          </w:p>
        </w:tc>
        <w:tc>
          <w:tcPr>
            <w:tcW w:w="2053" w:type="dxa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761" w:type="dxa"/>
          </w:tcPr>
          <w:p w:rsidR="00C1516C" w:rsidRPr="00893DCC" w:rsidRDefault="00C1516C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Provozní příspěvek od Pk 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11 827 300,00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11 703 000,00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Provozní příspěvek od MÚ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981 905,00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Tržby ze vstupného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348 265,00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86 635,00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Tržby za prodané zboží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154 459,00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151 742,00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Tržby z pronájmu prostor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83 000,00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55 000,00</w:t>
            </w:r>
          </w:p>
        </w:tc>
      </w:tr>
      <w:tr w:rsidR="00AA71E4" w:rsidRPr="00893DCC" w:rsidTr="00224A17">
        <w:tc>
          <w:tcPr>
            <w:tcW w:w="3528" w:type="dxa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Ostatní příspěvky a dotace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220 000,00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695 000,00</w:t>
            </w:r>
          </w:p>
        </w:tc>
      </w:tr>
      <w:tr w:rsidR="00AA71E4" w:rsidRPr="00893DCC" w:rsidTr="00224A17">
        <w:tc>
          <w:tcPr>
            <w:tcW w:w="3528" w:type="dxa"/>
            <w:tcBorders>
              <w:bottom w:val="single" w:sz="4" w:space="0" w:color="auto"/>
            </w:tcBorders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Ostatní výnosy (výše neuvedené)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 895 767,89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1 045 553,21</w:t>
            </w:r>
          </w:p>
        </w:tc>
      </w:tr>
      <w:tr w:rsidR="00AA71E4" w:rsidRPr="00893DCC" w:rsidTr="00224A17">
        <w:tc>
          <w:tcPr>
            <w:tcW w:w="3528" w:type="dxa"/>
            <w:shd w:val="clear" w:color="auto" w:fill="D9D9D9" w:themeFill="background1" w:themeFillShade="D9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Výnosy celkem: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14 510 696,89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13 736 930,21</w:t>
            </w:r>
          </w:p>
        </w:tc>
      </w:tr>
      <w:tr w:rsidR="00AA71E4" w:rsidRPr="00893DCC" w:rsidTr="00224A17">
        <w:tc>
          <w:tcPr>
            <w:tcW w:w="3528" w:type="dxa"/>
            <w:shd w:val="clear" w:color="auto" w:fill="D9D9D9" w:themeFill="background1" w:themeFillShade="D9"/>
          </w:tcPr>
          <w:p w:rsidR="00AA71E4" w:rsidRPr="00893DCC" w:rsidRDefault="00AA71E4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z toho výnosy za provedené archeologické výzkumy</w:t>
            </w:r>
          </w:p>
        </w:tc>
        <w:tc>
          <w:tcPr>
            <w:tcW w:w="2053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791 483,93</w:t>
            </w:r>
          </w:p>
        </w:tc>
        <w:tc>
          <w:tcPr>
            <w:tcW w:w="2761" w:type="dxa"/>
          </w:tcPr>
          <w:p w:rsidR="00AA71E4" w:rsidRPr="00893DCC" w:rsidRDefault="00AA71E4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717 946,00</w:t>
            </w:r>
          </w:p>
        </w:tc>
      </w:tr>
    </w:tbl>
    <w:p w:rsidR="00FC72E1" w:rsidRPr="00893DCC" w:rsidRDefault="00FC72E1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strike/>
          <w:sz w:val="22"/>
          <w:szCs w:val="22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053"/>
        <w:gridCol w:w="2761"/>
      </w:tblGrid>
      <w:tr w:rsidR="00FC72E1" w:rsidRPr="00893DCC" w:rsidTr="00224A17">
        <w:tc>
          <w:tcPr>
            <w:tcW w:w="3528" w:type="dxa"/>
            <w:vMerge w:val="restart"/>
            <w:shd w:val="clear" w:color="auto" w:fill="D9D9D9" w:themeFill="background1" w:themeFillShade="D9"/>
            <w:vAlign w:val="center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Rok 20</w:t>
            </w:r>
            <w:r w:rsidR="002A0EEE" w:rsidRPr="00893DC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Rok 201</w:t>
            </w:r>
            <w:r w:rsidR="00ED6B19" w:rsidRPr="00893DC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FC72E1" w:rsidRPr="00893DCC" w:rsidTr="00224A17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2E1" w:rsidRPr="00893DCC" w:rsidRDefault="00FC72E1" w:rsidP="00893DCC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Hlavní činnost</w:t>
            </w:r>
          </w:p>
        </w:tc>
      </w:tr>
      <w:tr w:rsidR="00FC72E1" w:rsidRPr="00893DCC" w:rsidTr="00224A17">
        <w:tc>
          <w:tcPr>
            <w:tcW w:w="3528" w:type="dxa"/>
            <w:shd w:val="clear" w:color="auto" w:fill="F2F2F2" w:themeFill="background1" w:themeFillShade="F2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 xml:space="preserve">Oblast </w:t>
            </w:r>
            <w:r w:rsidRPr="00893DCC">
              <w:rPr>
                <w:rFonts w:ascii="Arial" w:hAnsi="Arial" w:cs="Arial"/>
                <w:b/>
                <w:sz w:val="22"/>
                <w:szCs w:val="22"/>
                <w:u w:val="single"/>
              </w:rPr>
              <w:t>nákladů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 xml:space="preserve"> organizace</w:t>
            </w:r>
          </w:p>
        </w:tc>
        <w:tc>
          <w:tcPr>
            <w:tcW w:w="2053" w:type="dxa"/>
            <w:shd w:val="clear" w:color="auto" w:fill="F2F2F2" w:themeFill="background1" w:themeFillShade="F2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:rsidR="00FC72E1" w:rsidRPr="00893DCC" w:rsidRDefault="00FC72E1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Opravy a údržba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19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622</w:t>
            </w:r>
            <w:r w:rsidRPr="00893DCC">
              <w:rPr>
                <w:rFonts w:ascii="Arial" w:hAnsi="Arial" w:cs="Arial"/>
                <w:sz w:val="22"/>
                <w:szCs w:val="22"/>
              </w:rPr>
              <w:t>,1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173 557,12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Spotřeba materiálu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705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381</w:t>
            </w:r>
            <w:r w:rsidRPr="00893DCC">
              <w:rPr>
                <w:rFonts w:ascii="Arial" w:hAnsi="Arial" w:cs="Arial"/>
                <w:sz w:val="22"/>
                <w:szCs w:val="22"/>
              </w:rPr>
              <w:t>,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1 025 084,00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Spotřeba energie</w:t>
            </w:r>
          </w:p>
        </w:tc>
        <w:tc>
          <w:tcPr>
            <w:tcW w:w="2053" w:type="dxa"/>
          </w:tcPr>
          <w:p w:rsidR="00ED6B19" w:rsidRPr="00893DCC" w:rsidRDefault="002A0EEE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620</w:t>
            </w:r>
            <w:r w:rsidR="00ED6B19"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</w:rPr>
              <w:t>353</w:t>
            </w:r>
            <w:r w:rsidR="00ED6B19" w:rsidRPr="00893DCC">
              <w:rPr>
                <w:rFonts w:ascii="Arial" w:hAnsi="Arial" w:cs="Arial"/>
                <w:sz w:val="22"/>
                <w:szCs w:val="22"/>
              </w:rPr>
              <w:t>,</w:t>
            </w:r>
            <w:r w:rsidRPr="00893DC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472 366,98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2 7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30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953</w:t>
            </w:r>
            <w:r w:rsidRPr="00893DCC">
              <w:rPr>
                <w:rFonts w:ascii="Arial" w:hAnsi="Arial" w:cs="Arial"/>
                <w:sz w:val="22"/>
                <w:szCs w:val="22"/>
              </w:rPr>
              <w:t>,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3</w:t>
            </w:r>
            <w:r w:rsidRPr="00893D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2 765 412,78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Mzdové náklady (521)</w:t>
            </w:r>
          </w:p>
        </w:tc>
        <w:tc>
          <w:tcPr>
            <w:tcW w:w="2053" w:type="dxa"/>
          </w:tcPr>
          <w:p w:rsidR="00ED6B19" w:rsidRPr="00893DCC" w:rsidRDefault="002A0EEE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6</w:t>
            </w:r>
            <w:r w:rsidR="00ED6B19"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</w:rPr>
              <w:t>571</w:t>
            </w:r>
            <w:r w:rsidR="00ED6B19"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</w:rPr>
              <w:t>770</w:t>
            </w:r>
            <w:r w:rsidR="00ED6B19" w:rsidRPr="00893DC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5 525 466,00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OON (521)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34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420</w:t>
            </w:r>
            <w:r w:rsidRPr="00893DC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257 734,00</w:t>
            </w:r>
          </w:p>
        </w:tc>
      </w:tr>
      <w:tr w:rsidR="00ED6B19" w:rsidRPr="00893DCC" w:rsidTr="00224A17">
        <w:tc>
          <w:tcPr>
            <w:tcW w:w="3528" w:type="dxa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Odpisy (551)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7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45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573</w:t>
            </w:r>
            <w:r w:rsidRPr="00893DCC">
              <w:rPr>
                <w:rFonts w:ascii="Arial" w:hAnsi="Arial" w:cs="Arial"/>
                <w:sz w:val="22"/>
                <w:szCs w:val="22"/>
              </w:rPr>
              <w:t>,</w:t>
            </w:r>
            <w:r w:rsidR="002A0EEE" w:rsidRPr="00893DCC">
              <w:rPr>
                <w:rFonts w:ascii="Arial" w:hAnsi="Arial" w:cs="Arial"/>
                <w:sz w:val="22"/>
                <w:szCs w:val="22"/>
              </w:rPr>
              <w:t>7</w:t>
            </w: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791 277,30</w:t>
            </w:r>
          </w:p>
        </w:tc>
      </w:tr>
      <w:tr w:rsidR="00ED6B19" w:rsidRPr="00893DCC" w:rsidTr="00224A17">
        <w:tc>
          <w:tcPr>
            <w:tcW w:w="3528" w:type="dxa"/>
            <w:tcBorders>
              <w:bottom w:val="single" w:sz="4" w:space="0" w:color="auto"/>
            </w:tcBorders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Ostatní náklady (výše neuvedené)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2 7</w:t>
            </w:r>
            <w:r w:rsidR="00C91D1E" w:rsidRPr="00893DCC">
              <w:rPr>
                <w:rFonts w:ascii="Arial" w:hAnsi="Arial" w:cs="Arial"/>
                <w:sz w:val="22"/>
                <w:szCs w:val="22"/>
              </w:rPr>
              <w:t>82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1D1E" w:rsidRPr="00893DCC">
              <w:rPr>
                <w:rFonts w:ascii="Arial" w:hAnsi="Arial" w:cs="Arial"/>
                <w:sz w:val="22"/>
                <w:szCs w:val="22"/>
              </w:rPr>
              <w:t>622</w:t>
            </w:r>
            <w:r w:rsidRPr="00893DCC">
              <w:rPr>
                <w:rFonts w:ascii="Arial" w:hAnsi="Arial" w:cs="Arial"/>
                <w:sz w:val="22"/>
                <w:szCs w:val="22"/>
              </w:rPr>
              <w:t>,</w:t>
            </w:r>
            <w:r w:rsidR="00C91D1E" w:rsidRPr="00893DCC">
              <w:rPr>
                <w:rFonts w:ascii="Arial" w:hAnsi="Arial" w:cs="Arial"/>
                <w:sz w:val="22"/>
                <w:szCs w:val="22"/>
              </w:rPr>
              <w:t>6</w:t>
            </w: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2 726 032,03</w:t>
            </w:r>
          </w:p>
        </w:tc>
      </w:tr>
      <w:tr w:rsidR="00ED6B19" w:rsidRPr="00893DCC" w:rsidTr="00224A17">
        <w:tc>
          <w:tcPr>
            <w:tcW w:w="3528" w:type="dxa"/>
            <w:shd w:val="clear" w:color="auto" w:fill="D9D9D9" w:themeFill="background1" w:themeFillShade="D9"/>
          </w:tcPr>
          <w:p w:rsidR="00ED6B19" w:rsidRPr="00893DCC" w:rsidRDefault="00ED6B19" w:rsidP="00893DC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Náklady celkem: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91D1E" w:rsidRPr="00893DC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91D1E" w:rsidRPr="00893DCC">
              <w:rPr>
                <w:rFonts w:ascii="Arial" w:hAnsi="Arial" w:cs="Arial"/>
                <w:b/>
                <w:sz w:val="22"/>
                <w:szCs w:val="22"/>
              </w:rPr>
              <w:t>510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91D1E" w:rsidRPr="00893DCC">
              <w:rPr>
                <w:rFonts w:ascii="Arial" w:hAnsi="Arial" w:cs="Arial"/>
                <w:b/>
                <w:sz w:val="22"/>
                <w:szCs w:val="22"/>
              </w:rPr>
              <w:t>696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91D1E" w:rsidRPr="00893DCC"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13 736 930,21</w:t>
            </w:r>
          </w:p>
        </w:tc>
      </w:tr>
      <w:tr w:rsidR="00ED6B19" w:rsidRPr="00893DCC" w:rsidTr="00602BDD"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ED6B19" w:rsidRPr="00893DCC" w:rsidRDefault="00ED6B19" w:rsidP="00602BDD">
            <w:pPr>
              <w:pStyle w:val="Normlnweb"/>
              <w:spacing w:before="0" w:beforeAutospacing="0" w:after="0" w:afterAutospacing="0"/>
              <w:ind w:right="383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z toho náklady na archeologické výzkumy</w:t>
            </w:r>
          </w:p>
        </w:tc>
        <w:tc>
          <w:tcPr>
            <w:tcW w:w="2053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41D7B" w:rsidRPr="00893DCC">
              <w:rPr>
                <w:rFonts w:ascii="Arial" w:hAnsi="Arial" w:cs="Arial"/>
                <w:b/>
                <w:sz w:val="22"/>
                <w:szCs w:val="22"/>
              </w:rPr>
              <w:t>58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1D7B" w:rsidRPr="00893DCC">
              <w:rPr>
                <w:rFonts w:ascii="Arial" w:hAnsi="Arial" w:cs="Arial"/>
                <w:b/>
                <w:sz w:val="22"/>
                <w:szCs w:val="22"/>
              </w:rPr>
              <w:t>531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41D7B" w:rsidRPr="00893DCC"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2761" w:type="dxa"/>
          </w:tcPr>
          <w:p w:rsidR="00ED6B19" w:rsidRPr="00893DCC" w:rsidRDefault="00ED6B19" w:rsidP="00A20D4E">
            <w:pPr>
              <w:pStyle w:val="Normlnweb"/>
              <w:spacing w:before="0" w:beforeAutospacing="0" w:after="0" w:afterAutospacing="0"/>
              <w:ind w:right="3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273 329,00</w:t>
            </w:r>
          </w:p>
        </w:tc>
      </w:tr>
    </w:tbl>
    <w:p w:rsidR="00CD6C4F" w:rsidRPr="00893DCC" w:rsidRDefault="00CD6C4F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7664" w:rsidRDefault="00AB6304" w:rsidP="007F7664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Organizace dle směrnice VN/17/2013 Schvalování účetních závěrek příspěvkových organizací zřízených Pardubickým kraje nesplňuje podmínky</w:t>
      </w:r>
      <w:r w:rsidR="007A53C9" w:rsidRPr="00893DCC">
        <w:rPr>
          <w:rFonts w:ascii="Arial" w:hAnsi="Arial" w:cs="Arial"/>
          <w:sz w:val="22"/>
          <w:szCs w:val="22"/>
        </w:rPr>
        <w:t xml:space="preserve"> k předkládání externího auditu.</w:t>
      </w:r>
    </w:p>
    <w:p w:rsidR="00FF3B2E" w:rsidRPr="00893DCC" w:rsidRDefault="0081689F" w:rsidP="007F766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lastRenderedPageBreak/>
        <w:t>2.</w:t>
      </w:r>
      <w:r w:rsidR="004A70CD" w:rsidRPr="00893DCC">
        <w:rPr>
          <w:rFonts w:ascii="Arial" w:hAnsi="Arial" w:cs="Arial"/>
          <w:b/>
          <w:sz w:val="22"/>
          <w:szCs w:val="22"/>
        </w:rPr>
        <w:tab/>
      </w:r>
      <w:r w:rsidR="00D21019" w:rsidRPr="00893DCC">
        <w:rPr>
          <w:rFonts w:ascii="Arial" w:hAnsi="Arial" w:cs="Arial"/>
          <w:b/>
          <w:sz w:val="22"/>
          <w:szCs w:val="22"/>
        </w:rPr>
        <w:t xml:space="preserve">Čerpání </w:t>
      </w:r>
      <w:r w:rsidR="0065091D" w:rsidRPr="00893DCC">
        <w:rPr>
          <w:rFonts w:ascii="Arial" w:hAnsi="Arial" w:cs="Arial"/>
          <w:b/>
          <w:sz w:val="22"/>
          <w:szCs w:val="22"/>
        </w:rPr>
        <w:t xml:space="preserve">účelových </w:t>
      </w:r>
      <w:r w:rsidR="00D21019" w:rsidRPr="00893DCC">
        <w:rPr>
          <w:rFonts w:ascii="Arial" w:hAnsi="Arial" w:cs="Arial"/>
          <w:b/>
          <w:sz w:val="22"/>
          <w:szCs w:val="22"/>
        </w:rPr>
        <w:t>dotací</w:t>
      </w:r>
      <w:r w:rsidR="00224A17" w:rsidRPr="00893DCC">
        <w:rPr>
          <w:rFonts w:ascii="Arial" w:hAnsi="Arial" w:cs="Arial"/>
          <w:b/>
          <w:sz w:val="22"/>
          <w:szCs w:val="22"/>
        </w:rPr>
        <w:t>:</w:t>
      </w:r>
    </w:p>
    <w:p w:rsidR="00AE2E77" w:rsidRPr="00893DCC" w:rsidRDefault="000E3FC6" w:rsidP="007F7664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Poskytovatel: </w:t>
      </w:r>
      <w:r w:rsidR="000E792F" w:rsidRPr="00893DCC">
        <w:rPr>
          <w:rFonts w:ascii="Arial" w:hAnsi="Arial" w:cs="Arial"/>
          <w:sz w:val="22"/>
          <w:szCs w:val="22"/>
        </w:rPr>
        <w:t>Ministerstvo kultury</w:t>
      </w:r>
      <w:r w:rsidR="0064713D">
        <w:rPr>
          <w:rFonts w:ascii="Arial" w:hAnsi="Arial" w:cs="Arial"/>
          <w:sz w:val="22"/>
          <w:szCs w:val="22"/>
        </w:rPr>
        <w:t xml:space="preserve"> ČR</w:t>
      </w:r>
      <w:r w:rsidR="000E792F" w:rsidRPr="00893DCC">
        <w:rPr>
          <w:rFonts w:ascii="Arial" w:hAnsi="Arial" w:cs="Arial"/>
          <w:sz w:val="22"/>
          <w:szCs w:val="22"/>
        </w:rPr>
        <w:t xml:space="preserve">, </w:t>
      </w:r>
      <w:r w:rsidRPr="00893DCC">
        <w:rPr>
          <w:rFonts w:ascii="Arial" w:hAnsi="Arial" w:cs="Arial"/>
          <w:sz w:val="22"/>
          <w:szCs w:val="22"/>
        </w:rPr>
        <w:t xml:space="preserve">neinvestiční </w:t>
      </w:r>
      <w:r w:rsidR="007F43E3" w:rsidRPr="00893DCC">
        <w:rPr>
          <w:rFonts w:ascii="Arial" w:hAnsi="Arial" w:cs="Arial"/>
          <w:sz w:val="22"/>
          <w:szCs w:val="22"/>
        </w:rPr>
        <w:t>dotace</w:t>
      </w:r>
      <w:r w:rsidR="000E792F" w:rsidRPr="00893DCC">
        <w:rPr>
          <w:rFonts w:ascii="Arial" w:hAnsi="Arial" w:cs="Arial"/>
          <w:sz w:val="22"/>
          <w:szCs w:val="22"/>
        </w:rPr>
        <w:t xml:space="preserve"> poskytnuta v rámci Integrovaného systému ochrany movitého kulturního dědictví ISO/D</w:t>
      </w:r>
      <w:r w:rsidR="00506E0C" w:rsidRPr="00893DCC">
        <w:rPr>
          <w:rFonts w:ascii="Arial" w:hAnsi="Arial" w:cs="Arial"/>
          <w:sz w:val="22"/>
          <w:szCs w:val="22"/>
        </w:rPr>
        <w:t xml:space="preserve"> II</w:t>
      </w:r>
      <w:r w:rsidRPr="00893DCC">
        <w:rPr>
          <w:rFonts w:ascii="Arial" w:hAnsi="Arial" w:cs="Arial"/>
          <w:sz w:val="22"/>
          <w:szCs w:val="22"/>
        </w:rPr>
        <w:t>, název projektu:</w:t>
      </w:r>
      <w:r w:rsidR="007F43E3" w:rsidRPr="00893DCC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>restaurování unikátního lůžkového autobusového přívěsu Karosa LP 30 – I</w:t>
      </w:r>
      <w:r w:rsidR="00506E0C" w:rsidRPr="00893DCC">
        <w:rPr>
          <w:rFonts w:ascii="Arial" w:hAnsi="Arial" w:cs="Arial"/>
          <w:sz w:val="22"/>
          <w:szCs w:val="22"/>
        </w:rPr>
        <w:t>I</w:t>
      </w:r>
      <w:r w:rsidRPr="00893DCC">
        <w:rPr>
          <w:rFonts w:ascii="Arial" w:hAnsi="Arial" w:cs="Arial"/>
          <w:sz w:val="22"/>
          <w:szCs w:val="22"/>
        </w:rPr>
        <w:t xml:space="preserve">. etapa, </w:t>
      </w:r>
      <w:r w:rsidR="00506E0C" w:rsidRPr="00893DCC">
        <w:rPr>
          <w:rFonts w:ascii="Arial" w:hAnsi="Arial" w:cs="Arial"/>
          <w:sz w:val="22"/>
          <w:szCs w:val="22"/>
        </w:rPr>
        <w:t>22</w:t>
      </w:r>
      <w:r w:rsidRPr="00893DCC">
        <w:rPr>
          <w:rFonts w:ascii="Arial" w:hAnsi="Arial" w:cs="Arial"/>
          <w:sz w:val="22"/>
          <w:szCs w:val="22"/>
        </w:rPr>
        <w:t>0</w:t>
      </w:r>
      <w:r w:rsidR="009C4A43" w:rsidRPr="00893DCC">
        <w:rPr>
          <w:rFonts w:ascii="Arial" w:hAnsi="Arial" w:cs="Arial"/>
          <w:sz w:val="22"/>
          <w:szCs w:val="22"/>
        </w:rPr>
        <w:t> </w:t>
      </w:r>
      <w:r w:rsidR="00E6762B" w:rsidRPr="00893DCC">
        <w:rPr>
          <w:rFonts w:ascii="Arial" w:hAnsi="Arial" w:cs="Arial"/>
          <w:sz w:val="22"/>
          <w:szCs w:val="22"/>
        </w:rPr>
        <w:t>000,00</w:t>
      </w:r>
      <w:r w:rsidRPr="00893DCC">
        <w:rPr>
          <w:rFonts w:ascii="Arial" w:hAnsi="Arial" w:cs="Arial"/>
          <w:sz w:val="22"/>
          <w:szCs w:val="22"/>
        </w:rPr>
        <w:t xml:space="preserve"> Kč.</w:t>
      </w:r>
    </w:p>
    <w:p w:rsidR="000E3FC6" w:rsidRPr="00893DCC" w:rsidRDefault="000E3FC6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505D4" w:rsidRPr="00893DCC" w:rsidRDefault="0081689F" w:rsidP="007F766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>3.</w:t>
      </w:r>
      <w:r w:rsidR="004A70CD" w:rsidRPr="00893DCC">
        <w:rPr>
          <w:rFonts w:ascii="Arial" w:hAnsi="Arial" w:cs="Arial"/>
          <w:b/>
          <w:sz w:val="22"/>
          <w:szCs w:val="22"/>
        </w:rPr>
        <w:tab/>
      </w:r>
      <w:r w:rsidR="008E22C9" w:rsidRPr="00893DCC">
        <w:rPr>
          <w:rFonts w:ascii="Arial" w:hAnsi="Arial" w:cs="Arial"/>
          <w:b/>
          <w:sz w:val="22"/>
          <w:szCs w:val="22"/>
        </w:rPr>
        <w:t>Mzdové náklady a zaměstnanci, průměrný plat, přehled o uskutečněných zahraničních pracovních cestách:</w:t>
      </w:r>
    </w:p>
    <w:p w:rsidR="008E22C9" w:rsidRPr="00893DCC" w:rsidRDefault="008E22C9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216D97" w:rsidRPr="00673E9E" w:rsidRDefault="00673E9E" w:rsidP="00673E9E">
      <w:pPr>
        <w:pStyle w:val="Odstavecseseznamem"/>
        <w:numPr>
          <w:ilvl w:val="0"/>
          <w:numId w:val="26"/>
        </w:numPr>
        <w:tabs>
          <w:tab w:val="left" w:pos="1134"/>
          <w:tab w:val="left" w:pos="6237"/>
        </w:tabs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62CBC" w:rsidRPr="00673E9E">
        <w:rPr>
          <w:rFonts w:ascii="Arial" w:hAnsi="Arial" w:cs="Arial"/>
          <w:b/>
          <w:sz w:val="22"/>
          <w:szCs w:val="22"/>
        </w:rPr>
        <w:t>Počty zaměstnanců (včetně přírůstků a úbytků)</w:t>
      </w:r>
      <w:r w:rsidR="00224A17" w:rsidRPr="00673E9E">
        <w:rPr>
          <w:rFonts w:ascii="Arial" w:hAnsi="Arial" w:cs="Arial"/>
          <w:b/>
          <w:sz w:val="22"/>
          <w:szCs w:val="22"/>
        </w:rPr>
        <w:t>:</w:t>
      </w:r>
    </w:p>
    <w:p w:rsidR="00216D97" w:rsidRPr="00893DCC" w:rsidRDefault="00216D97" w:rsidP="00893DCC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0A3FFE" w:rsidRPr="00893DCC" w:rsidRDefault="000A3FFE" w:rsidP="00673E9E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Evidenční počet zaměstnanců</w:t>
      </w:r>
      <w:r w:rsidR="0019211C" w:rsidRPr="00893DCC">
        <w:rPr>
          <w:rFonts w:ascii="Arial" w:hAnsi="Arial" w:cs="Arial"/>
          <w:sz w:val="22"/>
          <w:szCs w:val="22"/>
        </w:rPr>
        <w:t>:</w:t>
      </w:r>
      <w:r w:rsidR="006E5E0B" w:rsidRPr="00893DCC">
        <w:rPr>
          <w:rFonts w:ascii="Arial" w:hAnsi="Arial" w:cs="Arial"/>
          <w:sz w:val="22"/>
          <w:szCs w:val="22"/>
        </w:rPr>
        <w:tab/>
      </w:r>
      <w:r w:rsidR="002C3369" w:rsidRPr="00893DCC">
        <w:rPr>
          <w:rFonts w:ascii="Arial" w:hAnsi="Arial" w:cs="Arial"/>
          <w:sz w:val="22"/>
          <w:szCs w:val="22"/>
        </w:rPr>
        <w:t>17</w:t>
      </w:r>
    </w:p>
    <w:p w:rsidR="00216D97" w:rsidRPr="00893DCC" w:rsidRDefault="00216D97" w:rsidP="00392BD6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Přepočtený evidenční počet zaměstnanců:</w:t>
      </w:r>
      <w:r w:rsidRPr="00893DCC">
        <w:rPr>
          <w:rFonts w:ascii="Arial" w:hAnsi="Arial" w:cs="Arial"/>
          <w:sz w:val="22"/>
          <w:szCs w:val="22"/>
        </w:rPr>
        <w:tab/>
      </w:r>
      <w:r w:rsidR="002C3369" w:rsidRPr="00893DCC">
        <w:rPr>
          <w:rFonts w:ascii="Arial" w:hAnsi="Arial" w:cs="Arial"/>
          <w:sz w:val="22"/>
          <w:szCs w:val="22"/>
        </w:rPr>
        <w:t>1</w:t>
      </w:r>
      <w:r w:rsidR="003D08D7" w:rsidRPr="00893DCC">
        <w:rPr>
          <w:rFonts w:ascii="Arial" w:hAnsi="Arial" w:cs="Arial"/>
          <w:sz w:val="22"/>
          <w:szCs w:val="22"/>
        </w:rPr>
        <w:t>6</w:t>
      </w:r>
    </w:p>
    <w:p w:rsidR="00224A17" w:rsidRPr="00893DCC" w:rsidRDefault="00224A17" w:rsidP="00392BD6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DPČ, DPP</w:t>
      </w:r>
      <w:r w:rsidRPr="00893DCC">
        <w:rPr>
          <w:rFonts w:ascii="Arial" w:hAnsi="Arial" w:cs="Arial"/>
          <w:sz w:val="22"/>
          <w:szCs w:val="22"/>
        </w:rPr>
        <w:tab/>
      </w:r>
      <w:r w:rsidR="0016034E" w:rsidRPr="00893DCC">
        <w:rPr>
          <w:rFonts w:ascii="Arial" w:hAnsi="Arial" w:cs="Arial"/>
          <w:sz w:val="22"/>
          <w:szCs w:val="22"/>
        </w:rPr>
        <w:t>28</w:t>
      </w:r>
    </w:p>
    <w:p w:rsidR="00216D97" w:rsidRDefault="00216D97" w:rsidP="00392BD6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Přírůstky a úbytky zaměstnanců</w:t>
      </w:r>
      <w:r w:rsidR="004357E2" w:rsidRPr="00893DCC">
        <w:rPr>
          <w:rFonts w:ascii="Arial" w:hAnsi="Arial" w:cs="Arial"/>
          <w:sz w:val="22"/>
          <w:szCs w:val="22"/>
        </w:rPr>
        <w:t xml:space="preserve"> (včetně DPČ, DPP)</w:t>
      </w:r>
      <w:r w:rsidR="00B71B74" w:rsidRPr="00893DCC">
        <w:rPr>
          <w:rFonts w:ascii="Arial" w:hAnsi="Arial" w:cs="Arial"/>
          <w:sz w:val="22"/>
          <w:szCs w:val="22"/>
        </w:rPr>
        <w:t>:</w:t>
      </w:r>
      <w:r w:rsidRPr="00893DCC">
        <w:rPr>
          <w:rFonts w:ascii="Arial" w:hAnsi="Arial" w:cs="Arial"/>
          <w:sz w:val="22"/>
          <w:szCs w:val="22"/>
        </w:rPr>
        <w:tab/>
      </w:r>
      <w:r w:rsidR="00752A17" w:rsidRPr="00893DCC">
        <w:rPr>
          <w:rFonts w:ascii="Arial" w:hAnsi="Arial" w:cs="Arial"/>
          <w:sz w:val="22"/>
          <w:szCs w:val="22"/>
        </w:rPr>
        <w:t>PS: +</w:t>
      </w:r>
      <w:r w:rsidR="00BF2344" w:rsidRPr="00893DCC">
        <w:rPr>
          <w:rFonts w:ascii="Arial" w:hAnsi="Arial" w:cs="Arial"/>
          <w:sz w:val="22"/>
          <w:szCs w:val="22"/>
        </w:rPr>
        <w:t>3</w:t>
      </w:r>
      <w:r w:rsidR="00752A17" w:rsidRPr="00893DCC">
        <w:rPr>
          <w:rFonts w:ascii="Arial" w:hAnsi="Arial" w:cs="Arial"/>
          <w:sz w:val="22"/>
          <w:szCs w:val="22"/>
        </w:rPr>
        <w:t>, -</w:t>
      </w:r>
      <w:r w:rsidR="00BF2344" w:rsidRPr="00893DCC">
        <w:rPr>
          <w:rFonts w:ascii="Arial" w:hAnsi="Arial" w:cs="Arial"/>
          <w:sz w:val="22"/>
          <w:szCs w:val="22"/>
        </w:rPr>
        <w:t>3</w:t>
      </w:r>
      <w:r w:rsidR="00752A17" w:rsidRPr="00893DCC">
        <w:rPr>
          <w:rFonts w:ascii="Arial" w:hAnsi="Arial" w:cs="Arial"/>
          <w:sz w:val="22"/>
          <w:szCs w:val="22"/>
        </w:rPr>
        <w:t xml:space="preserve">, DPČ: +3, -3, DPP: </w:t>
      </w:r>
      <w:r w:rsidR="00545C0C" w:rsidRPr="00893DCC">
        <w:rPr>
          <w:rFonts w:ascii="Arial" w:hAnsi="Arial" w:cs="Arial"/>
          <w:sz w:val="22"/>
          <w:szCs w:val="22"/>
        </w:rPr>
        <w:t>+</w:t>
      </w:r>
      <w:r w:rsidR="0016034E" w:rsidRPr="00893DCC">
        <w:rPr>
          <w:rFonts w:ascii="Arial" w:hAnsi="Arial" w:cs="Arial"/>
          <w:sz w:val="22"/>
          <w:szCs w:val="22"/>
        </w:rPr>
        <w:t>28</w:t>
      </w:r>
      <w:r w:rsidR="00545C0C" w:rsidRPr="00893DCC">
        <w:rPr>
          <w:rFonts w:ascii="Arial" w:hAnsi="Arial" w:cs="Arial"/>
          <w:sz w:val="22"/>
          <w:szCs w:val="22"/>
        </w:rPr>
        <w:t>,</w:t>
      </w:r>
      <w:r w:rsidR="00752A17" w:rsidRPr="00893DCC">
        <w:rPr>
          <w:rFonts w:ascii="Arial" w:hAnsi="Arial" w:cs="Arial"/>
          <w:sz w:val="22"/>
          <w:szCs w:val="22"/>
        </w:rPr>
        <w:t xml:space="preserve"> -</w:t>
      </w:r>
      <w:r w:rsidR="0016034E" w:rsidRPr="00893DCC">
        <w:rPr>
          <w:rFonts w:ascii="Arial" w:hAnsi="Arial" w:cs="Arial"/>
          <w:sz w:val="22"/>
          <w:szCs w:val="22"/>
        </w:rPr>
        <w:t>28</w:t>
      </w:r>
      <w:r w:rsidR="00752A17" w:rsidRPr="00893DCC">
        <w:rPr>
          <w:rFonts w:ascii="Arial" w:hAnsi="Arial" w:cs="Arial"/>
          <w:sz w:val="22"/>
          <w:szCs w:val="22"/>
        </w:rPr>
        <w:t>.</w:t>
      </w:r>
    </w:p>
    <w:p w:rsidR="00392BD6" w:rsidRPr="00893DCC" w:rsidRDefault="00392BD6" w:rsidP="00392BD6">
      <w:pPr>
        <w:tabs>
          <w:tab w:val="left" w:pos="6237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B71B74" w:rsidRPr="00893DCC" w:rsidRDefault="00AD78C9" w:rsidP="00392BD6">
      <w:pPr>
        <w:pStyle w:val="Odstavecseseznamem"/>
        <w:numPr>
          <w:ilvl w:val="0"/>
          <w:numId w:val="26"/>
        </w:numPr>
        <w:tabs>
          <w:tab w:val="left" w:pos="1134"/>
          <w:tab w:val="left" w:pos="6237"/>
        </w:tabs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392BD6">
        <w:rPr>
          <w:rFonts w:ascii="Arial" w:hAnsi="Arial" w:cs="Arial"/>
          <w:b/>
          <w:sz w:val="22"/>
          <w:szCs w:val="22"/>
        </w:rPr>
        <w:t>Struktura zaměstnanců</w:t>
      </w:r>
      <w:r w:rsidRPr="00893DCC">
        <w:rPr>
          <w:rFonts w:ascii="Arial" w:hAnsi="Arial" w:cs="Arial"/>
          <w:b/>
          <w:sz w:val="22"/>
          <w:szCs w:val="22"/>
        </w:rPr>
        <w:t xml:space="preserve"> k </w:t>
      </w:r>
      <w:proofErr w:type="gramStart"/>
      <w:r w:rsidRPr="00893DCC">
        <w:rPr>
          <w:rFonts w:ascii="Arial" w:hAnsi="Arial" w:cs="Arial"/>
          <w:b/>
          <w:sz w:val="22"/>
          <w:szCs w:val="22"/>
        </w:rPr>
        <w:t>31.12.20</w:t>
      </w:r>
      <w:r w:rsidR="00BF2344" w:rsidRPr="00893DCC">
        <w:rPr>
          <w:rFonts w:ascii="Arial" w:hAnsi="Arial" w:cs="Arial"/>
          <w:b/>
          <w:sz w:val="22"/>
          <w:szCs w:val="22"/>
        </w:rPr>
        <w:t>20</w:t>
      </w:r>
      <w:proofErr w:type="gramEnd"/>
      <w:r w:rsidR="00224A17" w:rsidRPr="00893DCC">
        <w:rPr>
          <w:rFonts w:ascii="Arial" w:hAnsi="Arial" w:cs="Arial"/>
          <w:b/>
          <w:sz w:val="22"/>
          <w:szCs w:val="22"/>
        </w:rPr>
        <w:t>:</w:t>
      </w:r>
    </w:p>
    <w:p w:rsidR="004C2331" w:rsidRPr="00893DCC" w:rsidRDefault="004C2331" w:rsidP="00893DCC">
      <w:pPr>
        <w:pStyle w:val="Odstavecseseznamem"/>
        <w:tabs>
          <w:tab w:val="left" w:pos="1134"/>
          <w:tab w:val="left" w:pos="6237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956"/>
      </w:tblGrid>
      <w:tr w:rsidR="00B71B74" w:rsidRPr="00893DCC" w:rsidTr="00224A17">
        <w:tc>
          <w:tcPr>
            <w:tcW w:w="5528" w:type="dxa"/>
            <w:shd w:val="clear" w:color="auto" w:fill="D9D9D9" w:themeFill="background1" w:themeFillShade="D9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Dle vzdělání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B71B74" w:rsidRPr="00893DCC" w:rsidTr="00224A17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vysokoškolské </w:t>
            </w:r>
            <w:r w:rsidR="00224A17" w:rsidRPr="00893DCC">
              <w:rPr>
                <w:rFonts w:ascii="Arial" w:hAnsi="Arial" w:cs="Arial"/>
                <w:sz w:val="22"/>
                <w:szCs w:val="22"/>
              </w:rPr>
              <w:t>ba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k</w:t>
            </w:r>
            <w:r w:rsidR="00224A17" w:rsidRPr="00893DCC">
              <w:rPr>
                <w:rFonts w:ascii="Arial" w:hAnsi="Arial" w:cs="Arial"/>
                <w:sz w:val="22"/>
                <w:szCs w:val="22"/>
              </w:rPr>
              <w:t xml:space="preserve">alářské, </w:t>
            </w:r>
            <w:r w:rsidRPr="00893DCC">
              <w:rPr>
                <w:rFonts w:ascii="Arial" w:hAnsi="Arial" w:cs="Arial"/>
                <w:sz w:val="22"/>
                <w:szCs w:val="22"/>
              </w:rPr>
              <w:t>magisterské a vyšší</w:t>
            </w:r>
          </w:p>
        </w:tc>
        <w:tc>
          <w:tcPr>
            <w:tcW w:w="1956" w:type="dxa"/>
          </w:tcPr>
          <w:p w:rsidR="00B71B74" w:rsidRPr="00893DCC" w:rsidRDefault="00BF2344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71B74" w:rsidRPr="00893DCC" w:rsidTr="00224A17">
        <w:tc>
          <w:tcPr>
            <w:tcW w:w="5528" w:type="dxa"/>
          </w:tcPr>
          <w:p w:rsidR="00B71B74" w:rsidRPr="00893DCC" w:rsidRDefault="00224A17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 xml:space="preserve">úplné </w:t>
            </w:r>
            <w:r w:rsidR="00B71B74" w:rsidRPr="00893DCC">
              <w:rPr>
                <w:rFonts w:ascii="Arial" w:hAnsi="Arial" w:cs="Arial"/>
                <w:sz w:val="22"/>
                <w:szCs w:val="22"/>
              </w:rPr>
              <w:t>střední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odborné</w:t>
            </w:r>
            <w:r w:rsidR="00B71B74" w:rsidRPr="00893DCC">
              <w:rPr>
                <w:rFonts w:ascii="Arial" w:hAnsi="Arial" w:cs="Arial"/>
                <w:sz w:val="22"/>
                <w:szCs w:val="22"/>
              </w:rPr>
              <w:t>, úplné středoškolské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všeobecné</w:t>
            </w:r>
          </w:p>
        </w:tc>
        <w:tc>
          <w:tcPr>
            <w:tcW w:w="1956" w:type="dxa"/>
          </w:tcPr>
          <w:p w:rsidR="00B71B74" w:rsidRPr="00893DCC" w:rsidRDefault="00BF2344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71B74" w:rsidRPr="00893DCC" w:rsidTr="00224A17">
        <w:tc>
          <w:tcPr>
            <w:tcW w:w="5528" w:type="dxa"/>
          </w:tcPr>
          <w:p w:rsidR="00B71B74" w:rsidRPr="00893DCC" w:rsidRDefault="004357E2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vyučených, vyučených s maturitou</w:t>
            </w:r>
          </w:p>
        </w:tc>
        <w:tc>
          <w:tcPr>
            <w:tcW w:w="1956" w:type="dxa"/>
          </w:tcPr>
          <w:p w:rsidR="00B71B74" w:rsidRPr="00893DCC" w:rsidRDefault="000E792F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1B74" w:rsidRPr="00893DCC" w:rsidTr="00224A17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základní</w:t>
            </w:r>
          </w:p>
        </w:tc>
        <w:tc>
          <w:tcPr>
            <w:tcW w:w="1956" w:type="dxa"/>
          </w:tcPr>
          <w:p w:rsidR="00B71B74" w:rsidRPr="00893DCC" w:rsidRDefault="00752A17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71B74" w:rsidRPr="00893DCC" w:rsidRDefault="00B71B74" w:rsidP="00893DCC">
      <w:pPr>
        <w:pStyle w:val="Odstavecseseznamem"/>
        <w:tabs>
          <w:tab w:val="left" w:pos="1134"/>
          <w:tab w:val="left" w:pos="6237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956"/>
      </w:tblGrid>
      <w:tr w:rsidR="00B71B74" w:rsidRPr="00893DCC" w:rsidTr="004357E2">
        <w:tc>
          <w:tcPr>
            <w:tcW w:w="5528" w:type="dxa"/>
            <w:shd w:val="clear" w:color="auto" w:fill="D9D9D9" w:themeFill="background1" w:themeFillShade="D9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Dle věku</w:t>
            </w:r>
            <w:r w:rsidR="00CB20D1" w:rsidRPr="00893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0D1" w:rsidRPr="00893DCC">
              <w:rPr>
                <w:rFonts w:ascii="Arial" w:hAnsi="Arial" w:cs="Arial"/>
                <w:sz w:val="22"/>
                <w:szCs w:val="22"/>
              </w:rPr>
              <w:t>(včetně DPP, DPČ)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4357E2" w:rsidRPr="00893DCC" w:rsidTr="004357E2">
        <w:tc>
          <w:tcPr>
            <w:tcW w:w="5528" w:type="dxa"/>
          </w:tcPr>
          <w:p w:rsidR="004357E2" w:rsidRPr="00893DCC" w:rsidRDefault="004357E2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15 - 24 let</w:t>
            </w:r>
          </w:p>
        </w:tc>
        <w:tc>
          <w:tcPr>
            <w:tcW w:w="1956" w:type="dxa"/>
          </w:tcPr>
          <w:p w:rsidR="004357E2" w:rsidRPr="00893DCC" w:rsidRDefault="00E8724F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71B74" w:rsidRPr="00893DCC" w:rsidTr="004357E2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2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- 3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4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893DCC" w:rsidRDefault="00E8724F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1B74" w:rsidRPr="00893DCC" w:rsidTr="004357E2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3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- 4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4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893DCC" w:rsidRDefault="00E8724F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71B74" w:rsidRPr="00893DCC" w:rsidTr="004357E2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4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- 5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4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893DCC" w:rsidRDefault="00E8724F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71B74" w:rsidRPr="00893DCC" w:rsidTr="004357E2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5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- 6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4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1956" w:type="dxa"/>
          </w:tcPr>
          <w:p w:rsidR="00B71B74" w:rsidRPr="00893DCC" w:rsidRDefault="00026B83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71B74" w:rsidRPr="00893DCC" w:rsidTr="004357E2">
        <w:tc>
          <w:tcPr>
            <w:tcW w:w="5528" w:type="dxa"/>
          </w:tcPr>
          <w:p w:rsidR="00B71B74" w:rsidRPr="00893DCC" w:rsidRDefault="00B71B74" w:rsidP="00893DCC">
            <w:pPr>
              <w:pStyle w:val="Odstavecseseznamem"/>
              <w:tabs>
                <w:tab w:val="left" w:pos="1134"/>
                <w:tab w:val="left" w:pos="623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6</w:t>
            </w:r>
            <w:r w:rsidR="004357E2" w:rsidRPr="00893DCC">
              <w:rPr>
                <w:rFonts w:ascii="Arial" w:hAnsi="Arial" w:cs="Arial"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sz w:val="22"/>
                <w:szCs w:val="22"/>
              </w:rPr>
              <w:t xml:space="preserve"> a více</w:t>
            </w:r>
          </w:p>
        </w:tc>
        <w:tc>
          <w:tcPr>
            <w:tcW w:w="1956" w:type="dxa"/>
          </w:tcPr>
          <w:p w:rsidR="00B71B74" w:rsidRPr="00893DCC" w:rsidRDefault="00E8724F" w:rsidP="00893DCC">
            <w:pPr>
              <w:pStyle w:val="Odstavecseseznamem"/>
              <w:tabs>
                <w:tab w:val="left" w:pos="6237"/>
              </w:tabs>
              <w:ind w:left="0"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71B74" w:rsidRPr="00893DCC" w:rsidRDefault="00B71B74" w:rsidP="00893DCC">
      <w:pPr>
        <w:pStyle w:val="Odstavecseseznamem"/>
        <w:tabs>
          <w:tab w:val="left" w:pos="1134"/>
          <w:tab w:val="left" w:pos="6237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A3FFE" w:rsidRPr="00893DCC" w:rsidRDefault="000A3FFE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noProof/>
          <w:sz w:val="22"/>
          <w:szCs w:val="22"/>
        </w:rPr>
      </w:pPr>
      <w:r w:rsidRPr="00893DCC">
        <w:rPr>
          <w:rFonts w:ascii="Arial" w:hAnsi="Arial" w:cs="Arial"/>
          <w:bCs/>
          <w:noProof/>
          <w:sz w:val="22"/>
          <w:szCs w:val="22"/>
        </w:rPr>
        <w:t>Ekonom</w:t>
      </w:r>
      <w:r w:rsidR="005562CD" w:rsidRPr="00893DCC">
        <w:rPr>
          <w:rFonts w:ascii="Arial" w:hAnsi="Arial" w:cs="Arial"/>
          <w:bCs/>
          <w:noProof/>
          <w:sz w:val="22"/>
          <w:szCs w:val="22"/>
        </w:rPr>
        <w:t>.</w:t>
      </w:r>
      <w:r w:rsidRPr="00893DCC">
        <w:rPr>
          <w:rFonts w:ascii="Arial" w:hAnsi="Arial" w:cs="Arial"/>
          <w:bCs/>
          <w:noProof/>
          <w:sz w:val="22"/>
          <w:szCs w:val="22"/>
        </w:rPr>
        <w:t xml:space="preserve"> a obsluž</w:t>
      </w:r>
      <w:r w:rsidR="005562CD" w:rsidRPr="00893DCC">
        <w:rPr>
          <w:rFonts w:ascii="Arial" w:hAnsi="Arial" w:cs="Arial"/>
          <w:bCs/>
          <w:noProof/>
          <w:sz w:val="22"/>
          <w:szCs w:val="22"/>
        </w:rPr>
        <w:t>.</w:t>
      </w:r>
      <w:r w:rsidR="000E792F" w:rsidRPr="00893DCC">
        <w:rPr>
          <w:rFonts w:ascii="Arial" w:hAnsi="Arial" w:cs="Arial"/>
          <w:bCs/>
          <w:noProof/>
          <w:sz w:val="22"/>
          <w:szCs w:val="22"/>
        </w:rPr>
        <w:t xml:space="preserve"> agendy vykonávají 3 </w:t>
      </w:r>
      <w:r w:rsidRPr="00893DCC">
        <w:rPr>
          <w:rFonts w:ascii="Arial" w:hAnsi="Arial" w:cs="Arial"/>
          <w:bCs/>
          <w:noProof/>
          <w:sz w:val="22"/>
          <w:szCs w:val="22"/>
        </w:rPr>
        <w:t>pracovní</w:t>
      </w:r>
      <w:r w:rsidR="000E792F" w:rsidRPr="00893DCC">
        <w:rPr>
          <w:rFonts w:ascii="Arial" w:hAnsi="Arial" w:cs="Arial"/>
          <w:bCs/>
          <w:noProof/>
          <w:sz w:val="22"/>
          <w:szCs w:val="22"/>
        </w:rPr>
        <w:t>ci</w:t>
      </w:r>
      <w:r w:rsidRPr="00893DCC">
        <w:rPr>
          <w:rFonts w:ascii="Arial" w:hAnsi="Arial" w:cs="Arial"/>
          <w:bCs/>
          <w:noProof/>
          <w:sz w:val="22"/>
          <w:szCs w:val="22"/>
        </w:rPr>
        <w:t xml:space="preserve">. </w:t>
      </w:r>
    </w:p>
    <w:p w:rsidR="000A3FFE" w:rsidRPr="00893DCC" w:rsidRDefault="000A3FFE" w:rsidP="00536B52">
      <w:pPr>
        <w:tabs>
          <w:tab w:val="right" w:pos="8505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Průměrný plat </w:t>
      </w:r>
      <w:r w:rsidR="00067512" w:rsidRPr="00893DCC">
        <w:rPr>
          <w:rFonts w:ascii="Arial" w:hAnsi="Arial" w:cs="Arial"/>
          <w:sz w:val="22"/>
          <w:szCs w:val="22"/>
        </w:rPr>
        <w:t>odborných pracovníků</w:t>
      </w:r>
      <w:r w:rsidR="00EC112F" w:rsidRPr="00893DCC">
        <w:rPr>
          <w:rFonts w:ascii="Arial" w:hAnsi="Arial" w:cs="Arial"/>
          <w:sz w:val="22"/>
          <w:szCs w:val="22"/>
        </w:rPr>
        <w:tab/>
      </w:r>
      <w:r w:rsidR="002F0F29" w:rsidRPr="00893DCC">
        <w:rPr>
          <w:rFonts w:ascii="Arial" w:hAnsi="Arial" w:cs="Arial"/>
          <w:sz w:val="22"/>
          <w:szCs w:val="22"/>
        </w:rPr>
        <w:t>29</w:t>
      </w:r>
      <w:r w:rsidR="009C4A43" w:rsidRPr="00893DCC">
        <w:rPr>
          <w:rFonts w:ascii="Arial" w:hAnsi="Arial" w:cs="Arial"/>
          <w:sz w:val="22"/>
          <w:szCs w:val="22"/>
        </w:rPr>
        <w:t xml:space="preserve"> </w:t>
      </w:r>
      <w:r w:rsidR="002F0F29" w:rsidRPr="00893DCC">
        <w:rPr>
          <w:rFonts w:ascii="Arial" w:hAnsi="Arial" w:cs="Arial"/>
          <w:sz w:val="22"/>
          <w:szCs w:val="22"/>
        </w:rPr>
        <w:t>910</w:t>
      </w:r>
      <w:r w:rsidR="006955B8" w:rsidRPr="00893DCC">
        <w:rPr>
          <w:rFonts w:ascii="Arial" w:hAnsi="Arial" w:cs="Arial"/>
          <w:sz w:val="22"/>
          <w:szCs w:val="22"/>
        </w:rPr>
        <w:t>,</w:t>
      </w:r>
      <w:r w:rsidR="002F0F29" w:rsidRPr="00893DCC">
        <w:rPr>
          <w:rFonts w:ascii="Arial" w:hAnsi="Arial" w:cs="Arial"/>
          <w:sz w:val="22"/>
          <w:szCs w:val="22"/>
        </w:rPr>
        <w:t>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>Kč (hrubého)</w:t>
      </w:r>
    </w:p>
    <w:p w:rsidR="00067512" w:rsidRPr="00893DCC" w:rsidRDefault="00067512" w:rsidP="00536B52">
      <w:pPr>
        <w:tabs>
          <w:tab w:val="right" w:pos="8505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Průměrný plat v dělnické kategorii</w:t>
      </w:r>
      <w:r w:rsidR="00EC112F" w:rsidRPr="00893DCC">
        <w:rPr>
          <w:rFonts w:ascii="Arial" w:hAnsi="Arial" w:cs="Arial"/>
          <w:sz w:val="22"/>
          <w:szCs w:val="22"/>
        </w:rPr>
        <w:tab/>
      </w:r>
      <w:r w:rsidR="002C3369" w:rsidRPr="00893DCC">
        <w:rPr>
          <w:rFonts w:ascii="Arial" w:hAnsi="Arial" w:cs="Arial"/>
          <w:sz w:val="22"/>
          <w:szCs w:val="22"/>
        </w:rPr>
        <w:t>0</w:t>
      </w:r>
      <w:r w:rsidR="009C4A43" w:rsidRPr="00893DCC">
        <w:rPr>
          <w:rFonts w:ascii="Arial" w:hAnsi="Arial" w:cs="Arial"/>
          <w:sz w:val="22"/>
          <w:szCs w:val="22"/>
        </w:rPr>
        <w:t>,00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>Kč (hrubého)</w:t>
      </w:r>
    </w:p>
    <w:p w:rsidR="000A3FFE" w:rsidRPr="00893DCC" w:rsidRDefault="000A3FFE" w:rsidP="00536B5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009EA" w:rsidRPr="00893DCC" w:rsidRDefault="000A3FFE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Uskutečněné zahraniční cesty</w:t>
      </w:r>
      <w:r w:rsidR="0019211C" w:rsidRPr="00893DCC">
        <w:rPr>
          <w:rFonts w:ascii="Arial" w:hAnsi="Arial" w:cs="Arial"/>
          <w:sz w:val="22"/>
          <w:szCs w:val="22"/>
        </w:rPr>
        <w:t>:</w:t>
      </w:r>
      <w:r w:rsidRPr="00893DCC">
        <w:rPr>
          <w:rFonts w:ascii="Arial" w:hAnsi="Arial" w:cs="Arial"/>
          <w:sz w:val="22"/>
          <w:szCs w:val="22"/>
        </w:rPr>
        <w:t xml:space="preserve"> </w:t>
      </w:r>
    </w:p>
    <w:p w:rsidR="00CB12D3" w:rsidRPr="00893DCC" w:rsidRDefault="00A009EA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Mgr. Jiří Junek, Slovensko, </w:t>
      </w:r>
      <w:r w:rsidR="009D54AB" w:rsidRPr="00893DCC">
        <w:rPr>
          <w:rFonts w:ascii="Arial" w:hAnsi="Arial" w:cs="Arial"/>
          <w:sz w:val="22"/>
          <w:szCs w:val="22"/>
        </w:rPr>
        <w:t>Krajské muzeum Prešov</w:t>
      </w:r>
      <w:r w:rsidR="008E7DB5" w:rsidRPr="00893DCC">
        <w:rPr>
          <w:rFonts w:ascii="Arial" w:hAnsi="Arial" w:cs="Arial"/>
          <w:sz w:val="22"/>
          <w:szCs w:val="22"/>
        </w:rPr>
        <w:t>,</w:t>
      </w:r>
      <w:r w:rsidR="009D54AB" w:rsidRPr="00893DCC">
        <w:rPr>
          <w:rFonts w:ascii="Arial" w:hAnsi="Arial" w:cs="Arial"/>
          <w:sz w:val="22"/>
          <w:szCs w:val="22"/>
        </w:rPr>
        <w:t xml:space="preserve"> STM Košice</w:t>
      </w:r>
      <w:r w:rsidR="008E7DB5" w:rsidRPr="00893DCC">
        <w:rPr>
          <w:rFonts w:ascii="Arial" w:hAnsi="Arial" w:cs="Arial"/>
          <w:sz w:val="22"/>
          <w:szCs w:val="22"/>
        </w:rPr>
        <w:t xml:space="preserve"> </w:t>
      </w:r>
      <w:r w:rsidR="009D54AB" w:rsidRPr="00893DCC">
        <w:rPr>
          <w:rFonts w:ascii="Arial" w:hAnsi="Arial" w:cs="Arial"/>
          <w:sz w:val="22"/>
          <w:szCs w:val="22"/>
        </w:rPr>
        <w:t>– spolupráce 04</w:t>
      </w:r>
      <w:r w:rsidR="00CB12D3" w:rsidRPr="00893DCC">
        <w:rPr>
          <w:rFonts w:ascii="Arial" w:hAnsi="Arial" w:cs="Arial"/>
          <w:sz w:val="22"/>
          <w:szCs w:val="22"/>
        </w:rPr>
        <w:t>.0</w:t>
      </w:r>
      <w:r w:rsidR="009D54AB" w:rsidRPr="00893DCC">
        <w:rPr>
          <w:rFonts w:ascii="Arial" w:hAnsi="Arial" w:cs="Arial"/>
          <w:sz w:val="22"/>
          <w:szCs w:val="22"/>
        </w:rPr>
        <w:t>3</w:t>
      </w:r>
      <w:r w:rsidR="00CB12D3" w:rsidRPr="00893DCC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9D54AB" w:rsidRPr="00893DCC">
        <w:rPr>
          <w:rFonts w:ascii="Arial" w:hAnsi="Arial" w:cs="Arial"/>
          <w:sz w:val="22"/>
          <w:szCs w:val="22"/>
        </w:rPr>
        <w:t>06</w:t>
      </w:r>
      <w:r w:rsidR="00CB12D3" w:rsidRPr="00893DCC">
        <w:rPr>
          <w:rFonts w:ascii="Arial" w:hAnsi="Arial" w:cs="Arial"/>
          <w:sz w:val="22"/>
          <w:szCs w:val="22"/>
        </w:rPr>
        <w:t>.0</w:t>
      </w:r>
      <w:r w:rsidR="009D54AB" w:rsidRPr="00893DCC">
        <w:rPr>
          <w:rFonts w:ascii="Arial" w:hAnsi="Arial" w:cs="Arial"/>
          <w:sz w:val="22"/>
          <w:szCs w:val="22"/>
        </w:rPr>
        <w:t>3</w:t>
      </w:r>
      <w:r w:rsidR="00CB12D3" w:rsidRPr="00893DCC">
        <w:rPr>
          <w:rFonts w:ascii="Arial" w:hAnsi="Arial" w:cs="Arial"/>
          <w:sz w:val="22"/>
          <w:szCs w:val="22"/>
        </w:rPr>
        <w:t>.20</w:t>
      </w:r>
      <w:r w:rsidR="009D54AB" w:rsidRPr="00893DCC">
        <w:rPr>
          <w:rFonts w:ascii="Arial" w:hAnsi="Arial" w:cs="Arial"/>
          <w:sz w:val="22"/>
          <w:szCs w:val="22"/>
        </w:rPr>
        <w:t>20</w:t>
      </w:r>
      <w:proofErr w:type="gramEnd"/>
      <w:r w:rsidR="00CB12D3" w:rsidRPr="00893DCC">
        <w:rPr>
          <w:rFonts w:ascii="Arial" w:hAnsi="Arial" w:cs="Arial"/>
          <w:sz w:val="22"/>
          <w:szCs w:val="22"/>
        </w:rPr>
        <w:t>.</w:t>
      </w:r>
    </w:p>
    <w:p w:rsidR="009D54AB" w:rsidRPr="00893DCC" w:rsidRDefault="009D54AB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Martin Štěpán, Slovensko, Krajské muzeum Prešov, STM Košice – spolupráce 04.03 – </w:t>
      </w:r>
      <w:proofErr w:type="gramStart"/>
      <w:r w:rsidRPr="00893DCC">
        <w:rPr>
          <w:rFonts w:ascii="Arial" w:hAnsi="Arial" w:cs="Arial"/>
          <w:sz w:val="22"/>
          <w:szCs w:val="22"/>
        </w:rPr>
        <w:t>06.03.2020</w:t>
      </w:r>
      <w:proofErr w:type="gramEnd"/>
    </w:p>
    <w:p w:rsidR="009D54AB" w:rsidRPr="00893DCC" w:rsidRDefault="009D54AB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Pavel </w:t>
      </w:r>
      <w:r w:rsidR="00F41397" w:rsidRPr="00893DCC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 xml:space="preserve">Hladík, </w:t>
      </w:r>
      <w:r w:rsidR="00F41397" w:rsidRPr="00893DCC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 xml:space="preserve">Slovensko, Krajské muzeum </w:t>
      </w:r>
      <w:r w:rsidR="00F41397" w:rsidRPr="00893DCC">
        <w:rPr>
          <w:rFonts w:ascii="Arial" w:hAnsi="Arial" w:cs="Arial"/>
          <w:sz w:val="22"/>
          <w:szCs w:val="22"/>
        </w:rPr>
        <w:t xml:space="preserve"> </w:t>
      </w:r>
      <w:r w:rsidRPr="00893DCC">
        <w:rPr>
          <w:rFonts w:ascii="Arial" w:hAnsi="Arial" w:cs="Arial"/>
          <w:sz w:val="22"/>
          <w:szCs w:val="22"/>
        </w:rPr>
        <w:t xml:space="preserve">Prešov, STM Košice – spolupráce 04.03 – </w:t>
      </w:r>
      <w:proofErr w:type="gramStart"/>
      <w:r w:rsidRPr="00893DCC">
        <w:rPr>
          <w:rFonts w:ascii="Arial" w:hAnsi="Arial" w:cs="Arial"/>
          <w:sz w:val="22"/>
          <w:szCs w:val="22"/>
        </w:rPr>
        <w:t>06.03.2020</w:t>
      </w:r>
      <w:proofErr w:type="gramEnd"/>
    </w:p>
    <w:p w:rsidR="0090775E" w:rsidRPr="00893DCC" w:rsidRDefault="0090775E" w:rsidP="00536B52">
      <w:pPr>
        <w:pStyle w:val="Normlnweb"/>
        <w:spacing w:before="120" w:beforeAutospacing="0" w:after="0" w:afterAutospacing="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>U veškerého finančního majetku a cenin byla k datu 31.12.20</w:t>
      </w:r>
      <w:r w:rsidR="003D08D7" w:rsidRPr="00893DCC">
        <w:rPr>
          <w:rFonts w:ascii="Arial" w:hAnsi="Arial" w:cs="Arial"/>
          <w:noProof/>
          <w:sz w:val="22"/>
          <w:szCs w:val="22"/>
        </w:rPr>
        <w:t>20</w:t>
      </w:r>
      <w:r w:rsidRPr="00893DCC">
        <w:rPr>
          <w:rFonts w:ascii="Arial" w:hAnsi="Arial" w:cs="Arial"/>
          <w:noProof/>
          <w:sz w:val="22"/>
          <w:szCs w:val="22"/>
        </w:rPr>
        <w:t xml:space="preserve"> provedena fyzická inventarizace, která nezjistila žádné rozdíly mezi účetním a fyzickým stavem všech položek. </w:t>
      </w:r>
    </w:p>
    <w:p w:rsidR="00C505D4" w:rsidRPr="00893DCC" w:rsidRDefault="0081689F" w:rsidP="00893DCC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>4.</w:t>
      </w:r>
      <w:r w:rsidR="004A70CD" w:rsidRPr="00893DCC">
        <w:rPr>
          <w:rFonts w:ascii="Arial" w:hAnsi="Arial" w:cs="Arial"/>
          <w:b/>
          <w:sz w:val="22"/>
          <w:szCs w:val="22"/>
        </w:rPr>
        <w:tab/>
      </w:r>
      <w:r w:rsidR="00C505D4" w:rsidRPr="00893DCC">
        <w:rPr>
          <w:rFonts w:ascii="Arial" w:hAnsi="Arial" w:cs="Arial"/>
          <w:b/>
          <w:sz w:val="22"/>
          <w:szCs w:val="22"/>
        </w:rPr>
        <w:t>Péče</w:t>
      </w:r>
      <w:r w:rsidR="00C505D4" w:rsidRPr="00893DCC">
        <w:rPr>
          <w:rFonts w:ascii="Arial" w:hAnsi="Arial" w:cs="Arial"/>
          <w:b/>
          <w:noProof/>
          <w:sz w:val="22"/>
          <w:szCs w:val="22"/>
        </w:rPr>
        <w:t xml:space="preserve"> o spravovaný majetek</w:t>
      </w:r>
      <w:r w:rsidR="008E22C9" w:rsidRPr="00893DCC">
        <w:rPr>
          <w:rFonts w:ascii="Arial" w:hAnsi="Arial" w:cs="Arial"/>
          <w:b/>
          <w:noProof/>
          <w:sz w:val="22"/>
          <w:szCs w:val="22"/>
        </w:rPr>
        <w:t>:</w:t>
      </w:r>
      <w:r w:rsidR="004A70CD" w:rsidRPr="00893DCC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FF3B2E" w:rsidRPr="00893DCC" w:rsidRDefault="005516F8" w:rsidP="00536B52">
      <w:pP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>Investiční činnost</w:t>
      </w:r>
      <w:r w:rsidR="000E226C" w:rsidRPr="00893DCC">
        <w:rPr>
          <w:rFonts w:ascii="Arial" w:hAnsi="Arial" w:cs="Arial"/>
          <w:noProof/>
          <w:sz w:val="22"/>
          <w:szCs w:val="22"/>
        </w:rPr>
        <w:t xml:space="preserve"> – v tomto roce byl pořízen </w:t>
      </w:r>
      <w:r w:rsidR="00C5421F" w:rsidRPr="00893DCC">
        <w:rPr>
          <w:rFonts w:ascii="Arial" w:hAnsi="Arial" w:cs="Arial"/>
          <w:noProof/>
          <w:sz w:val="22"/>
          <w:szCs w:val="22"/>
        </w:rPr>
        <w:t xml:space="preserve">rečepční pult do </w:t>
      </w:r>
      <w:r w:rsidR="0064713D">
        <w:rPr>
          <w:rFonts w:ascii="Arial" w:hAnsi="Arial" w:cs="Arial"/>
          <w:noProof/>
          <w:sz w:val="22"/>
          <w:szCs w:val="22"/>
        </w:rPr>
        <w:t>Muzea českého karosářství</w:t>
      </w:r>
      <w:r w:rsidR="0064713D" w:rsidRPr="00893DCC">
        <w:rPr>
          <w:rFonts w:ascii="Arial" w:hAnsi="Arial" w:cs="Arial"/>
          <w:noProof/>
          <w:sz w:val="22"/>
          <w:szCs w:val="22"/>
        </w:rPr>
        <w:t xml:space="preserve"> </w:t>
      </w:r>
      <w:r w:rsidR="000E226C" w:rsidRPr="00893DCC">
        <w:rPr>
          <w:rFonts w:ascii="Arial" w:hAnsi="Arial" w:cs="Arial"/>
          <w:noProof/>
          <w:sz w:val="22"/>
          <w:szCs w:val="22"/>
        </w:rPr>
        <w:t xml:space="preserve">v celkové hodnotě </w:t>
      </w:r>
      <w:r w:rsidR="00C5421F" w:rsidRPr="00893DCC">
        <w:rPr>
          <w:rFonts w:ascii="Arial" w:hAnsi="Arial" w:cs="Arial"/>
          <w:noProof/>
          <w:sz w:val="22"/>
          <w:szCs w:val="22"/>
        </w:rPr>
        <w:t>131</w:t>
      </w:r>
      <w:r w:rsidR="0064713D">
        <w:rPr>
          <w:rFonts w:ascii="Arial" w:hAnsi="Arial" w:cs="Arial"/>
          <w:noProof/>
          <w:sz w:val="22"/>
          <w:szCs w:val="22"/>
        </w:rPr>
        <w:t> </w:t>
      </w:r>
      <w:r w:rsidR="00C5421F" w:rsidRPr="00893DCC">
        <w:rPr>
          <w:rFonts w:ascii="Arial" w:hAnsi="Arial" w:cs="Arial"/>
          <w:noProof/>
          <w:sz w:val="22"/>
          <w:szCs w:val="22"/>
        </w:rPr>
        <w:t>747</w:t>
      </w:r>
      <w:r w:rsidR="000E226C" w:rsidRPr="00893DCC">
        <w:rPr>
          <w:rFonts w:ascii="Arial" w:hAnsi="Arial" w:cs="Arial"/>
          <w:noProof/>
          <w:sz w:val="22"/>
          <w:szCs w:val="22"/>
        </w:rPr>
        <w:t>,00 Kč.</w:t>
      </w:r>
    </w:p>
    <w:p w:rsidR="005516F8" w:rsidRPr="00893DCC" w:rsidRDefault="00743B6E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>Ú</w:t>
      </w:r>
      <w:r w:rsidR="005516F8" w:rsidRPr="00893DCC">
        <w:rPr>
          <w:rFonts w:ascii="Arial" w:hAnsi="Arial" w:cs="Arial"/>
          <w:noProof/>
          <w:sz w:val="22"/>
          <w:szCs w:val="22"/>
        </w:rPr>
        <w:t>držba a opravy</w:t>
      </w:r>
      <w:r w:rsidR="00FF3B2E" w:rsidRPr="00893DCC">
        <w:rPr>
          <w:rFonts w:ascii="Arial" w:hAnsi="Arial" w:cs="Arial"/>
          <w:noProof/>
          <w:sz w:val="22"/>
          <w:szCs w:val="22"/>
        </w:rPr>
        <w:t xml:space="preserve"> </w:t>
      </w:r>
      <w:r w:rsidR="000E226C" w:rsidRPr="00893DCC">
        <w:rPr>
          <w:rFonts w:ascii="Arial" w:hAnsi="Arial" w:cs="Arial"/>
          <w:noProof/>
          <w:sz w:val="22"/>
          <w:szCs w:val="22"/>
        </w:rPr>
        <w:t>– v celkové hodnotě 1</w:t>
      </w:r>
      <w:r w:rsidR="00C5421F" w:rsidRPr="00893DCC">
        <w:rPr>
          <w:rFonts w:ascii="Arial" w:hAnsi="Arial" w:cs="Arial"/>
          <w:noProof/>
          <w:sz w:val="22"/>
          <w:szCs w:val="22"/>
        </w:rPr>
        <w:t>19</w:t>
      </w:r>
      <w:r w:rsidR="00E6762B" w:rsidRPr="00893DCC">
        <w:rPr>
          <w:rFonts w:ascii="Arial" w:hAnsi="Arial" w:cs="Arial"/>
          <w:noProof/>
          <w:sz w:val="22"/>
          <w:szCs w:val="22"/>
        </w:rPr>
        <w:t xml:space="preserve"> </w:t>
      </w:r>
      <w:r w:rsidR="00C5421F" w:rsidRPr="00893DCC">
        <w:rPr>
          <w:rFonts w:ascii="Arial" w:hAnsi="Arial" w:cs="Arial"/>
          <w:noProof/>
          <w:sz w:val="22"/>
          <w:szCs w:val="22"/>
        </w:rPr>
        <w:t>622</w:t>
      </w:r>
      <w:r w:rsidR="009C4A43" w:rsidRPr="00893DCC">
        <w:rPr>
          <w:rFonts w:ascii="Arial" w:hAnsi="Arial" w:cs="Arial"/>
          <w:noProof/>
          <w:sz w:val="22"/>
          <w:szCs w:val="22"/>
        </w:rPr>
        <w:t>,1</w:t>
      </w:r>
      <w:r w:rsidR="00C5421F" w:rsidRPr="00893DCC">
        <w:rPr>
          <w:rFonts w:ascii="Arial" w:hAnsi="Arial" w:cs="Arial"/>
          <w:noProof/>
          <w:sz w:val="22"/>
          <w:szCs w:val="22"/>
        </w:rPr>
        <w:t>4</w:t>
      </w:r>
      <w:r w:rsidR="009C4A43" w:rsidRPr="00893DCC">
        <w:rPr>
          <w:rFonts w:ascii="Arial" w:hAnsi="Arial" w:cs="Arial"/>
          <w:noProof/>
          <w:sz w:val="22"/>
          <w:szCs w:val="22"/>
        </w:rPr>
        <w:t xml:space="preserve"> Kč, </w:t>
      </w:r>
      <w:r w:rsidR="00C5421F" w:rsidRPr="00893DCC">
        <w:rPr>
          <w:rFonts w:ascii="Arial" w:hAnsi="Arial" w:cs="Arial"/>
          <w:noProof/>
          <w:sz w:val="22"/>
          <w:szCs w:val="22"/>
        </w:rPr>
        <w:t>nejv</w:t>
      </w:r>
      <w:r w:rsidR="00724FDE" w:rsidRPr="00893DCC">
        <w:rPr>
          <w:rFonts w:ascii="Arial" w:hAnsi="Arial" w:cs="Arial"/>
          <w:noProof/>
          <w:sz w:val="22"/>
          <w:szCs w:val="22"/>
        </w:rPr>
        <w:t>ět</w:t>
      </w:r>
      <w:r w:rsidR="00C5421F" w:rsidRPr="00893DCC">
        <w:rPr>
          <w:rFonts w:ascii="Arial" w:hAnsi="Arial" w:cs="Arial"/>
          <w:noProof/>
          <w:sz w:val="22"/>
          <w:szCs w:val="22"/>
        </w:rPr>
        <w:t>ší část celkové hodnoty oprav činily opravy a údržba služebních aut ve výši 77 702</w:t>
      </w:r>
      <w:r w:rsidR="0064713D">
        <w:rPr>
          <w:rFonts w:ascii="Arial" w:hAnsi="Arial" w:cs="Arial"/>
          <w:noProof/>
          <w:sz w:val="22"/>
          <w:szCs w:val="22"/>
        </w:rPr>
        <w:t>,</w:t>
      </w:r>
      <w:r w:rsidR="00C5421F" w:rsidRPr="00893DCC">
        <w:rPr>
          <w:rFonts w:ascii="Arial" w:hAnsi="Arial" w:cs="Arial"/>
          <w:noProof/>
          <w:sz w:val="22"/>
          <w:szCs w:val="22"/>
        </w:rPr>
        <w:t>94 Kč</w:t>
      </w:r>
      <w:r w:rsidR="000E226C" w:rsidRPr="00893DCC">
        <w:rPr>
          <w:rFonts w:ascii="Arial" w:hAnsi="Arial" w:cs="Arial"/>
          <w:noProof/>
          <w:sz w:val="22"/>
          <w:szCs w:val="22"/>
        </w:rPr>
        <w:t>.</w:t>
      </w:r>
    </w:p>
    <w:p w:rsidR="00022347" w:rsidRPr="00893DCC" w:rsidRDefault="00022347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 xml:space="preserve">Technické zhodnocení </w:t>
      </w:r>
      <w:r w:rsidR="002A58CC" w:rsidRPr="00893DCC">
        <w:rPr>
          <w:rFonts w:ascii="Arial" w:hAnsi="Arial" w:cs="Arial"/>
          <w:noProof/>
          <w:sz w:val="22"/>
          <w:szCs w:val="22"/>
        </w:rPr>
        <w:t>– nedošlo k žádnému technickému zhodnocení.</w:t>
      </w:r>
    </w:p>
    <w:p w:rsidR="005516F8" w:rsidRPr="00893DCC" w:rsidRDefault="00743B6E" w:rsidP="00536B52">
      <w:pPr>
        <w:tabs>
          <w:tab w:val="right" w:pos="822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lastRenderedPageBreak/>
        <w:t>M</w:t>
      </w:r>
      <w:r w:rsidR="005516F8" w:rsidRPr="00893DCC">
        <w:rPr>
          <w:rFonts w:ascii="Arial" w:hAnsi="Arial" w:cs="Arial"/>
          <w:noProof/>
          <w:sz w:val="22"/>
          <w:szCs w:val="22"/>
        </w:rPr>
        <w:t>ajetek</w:t>
      </w:r>
      <w:r w:rsidR="00FF3B2E" w:rsidRPr="00893DCC">
        <w:rPr>
          <w:rFonts w:ascii="Arial" w:hAnsi="Arial" w:cs="Arial"/>
          <w:noProof/>
          <w:sz w:val="22"/>
          <w:szCs w:val="22"/>
        </w:rPr>
        <w:t xml:space="preserve"> (</w:t>
      </w:r>
      <w:r w:rsidR="004357E2" w:rsidRPr="00893DCC">
        <w:rPr>
          <w:rFonts w:ascii="Arial" w:hAnsi="Arial" w:cs="Arial"/>
          <w:noProof/>
          <w:sz w:val="22"/>
          <w:szCs w:val="22"/>
        </w:rPr>
        <w:t xml:space="preserve">brutto aktiva – </w:t>
      </w:r>
      <w:r w:rsidR="00FF3B2E" w:rsidRPr="00893DCC">
        <w:rPr>
          <w:rFonts w:ascii="Arial" w:hAnsi="Arial" w:cs="Arial"/>
          <w:noProof/>
          <w:sz w:val="22"/>
          <w:szCs w:val="22"/>
        </w:rPr>
        <w:t>účetní hodnota k 31.12.20</w:t>
      </w:r>
      <w:r w:rsidR="00C5421F" w:rsidRPr="00893DCC">
        <w:rPr>
          <w:rFonts w:ascii="Arial" w:hAnsi="Arial" w:cs="Arial"/>
          <w:noProof/>
          <w:sz w:val="22"/>
          <w:szCs w:val="22"/>
        </w:rPr>
        <w:t>20</w:t>
      </w:r>
      <w:r w:rsidR="00FF3B2E" w:rsidRPr="00893DCC">
        <w:rPr>
          <w:rFonts w:ascii="Arial" w:hAnsi="Arial" w:cs="Arial"/>
          <w:noProof/>
          <w:sz w:val="22"/>
          <w:szCs w:val="22"/>
        </w:rPr>
        <w:t xml:space="preserve">) </w:t>
      </w:r>
      <w:r w:rsidR="004357E2" w:rsidRPr="00893DCC">
        <w:rPr>
          <w:rFonts w:ascii="Arial" w:hAnsi="Arial" w:cs="Arial"/>
          <w:noProof/>
          <w:sz w:val="22"/>
          <w:szCs w:val="22"/>
        </w:rPr>
        <w:tab/>
      </w:r>
      <w:r w:rsidR="00D60476" w:rsidRPr="00893DCC">
        <w:rPr>
          <w:rFonts w:ascii="Arial" w:hAnsi="Arial" w:cs="Arial"/>
          <w:noProof/>
          <w:sz w:val="22"/>
          <w:szCs w:val="22"/>
        </w:rPr>
        <w:t>37</w:t>
      </w:r>
      <w:r w:rsidR="00E6762B" w:rsidRPr="00893DCC">
        <w:rPr>
          <w:rFonts w:ascii="Arial" w:hAnsi="Arial" w:cs="Arial"/>
          <w:noProof/>
          <w:sz w:val="22"/>
          <w:szCs w:val="22"/>
        </w:rPr>
        <w:t xml:space="preserve"> </w:t>
      </w:r>
      <w:r w:rsidR="00C5421F" w:rsidRPr="00893DCC">
        <w:rPr>
          <w:rFonts w:ascii="Arial" w:hAnsi="Arial" w:cs="Arial"/>
          <w:noProof/>
          <w:sz w:val="22"/>
          <w:szCs w:val="22"/>
        </w:rPr>
        <w:t>6</w:t>
      </w:r>
      <w:r w:rsidR="00D60476" w:rsidRPr="00893DCC">
        <w:rPr>
          <w:rFonts w:ascii="Arial" w:hAnsi="Arial" w:cs="Arial"/>
          <w:noProof/>
          <w:sz w:val="22"/>
          <w:szCs w:val="22"/>
        </w:rPr>
        <w:t>88</w:t>
      </w:r>
      <w:r w:rsidR="00E6762B" w:rsidRPr="00893DCC">
        <w:rPr>
          <w:rFonts w:ascii="Arial" w:hAnsi="Arial" w:cs="Arial"/>
          <w:noProof/>
          <w:sz w:val="22"/>
          <w:szCs w:val="22"/>
        </w:rPr>
        <w:t xml:space="preserve"> </w:t>
      </w:r>
      <w:r w:rsidR="00C5421F" w:rsidRPr="00893DCC">
        <w:rPr>
          <w:rFonts w:ascii="Arial" w:hAnsi="Arial" w:cs="Arial"/>
          <w:noProof/>
          <w:sz w:val="22"/>
          <w:szCs w:val="22"/>
        </w:rPr>
        <w:t>336</w:t>
      </w:r>
      <w:r w:rsidR="00D60476" w:rsidRPr="00893DCC">
        <w:rPr>
          <w:rFonts w:ascii="Arial" w:hAnsi="Arial" w:cs="Arial"/>
          <w:noProof/>
          <w:sz w:val="22"/>
          <w:szCs w:val="22"/>
        </w:rPr>
        <w:t>,9</w:t>
      </w:r>
      <w:r w:rsidR="00C5421F" w:rsidRPr="00893DCC">
        <w:rPr>
          <w:rFonts w:ascii="Arial" w:hAnsi="Arial" w:cs="Arial"/>
          <w:noProof/>
          <w:sz w:val="22"/>
          <w:szCs w:val="22"/>
        </w:rPr>
        <w:t>3</w:t>
      </w:r>
      <w:r w:rsidR="00FF3B2E" w:rsidRPr="00893DCC">
        <w:rPr>
          <w:rFonts w:ascii="Arial" w:hAnsi="Arial" w:cs="Arial"/>
          <w:noProof/>
          <w:sz w:val="22"/>
          <w:szCs w:val="22"/>
        </w:rPr>
        <w:t xml:space="preserve"> Kč</w:t>
      </w:r>
    </w:p>
    <w:p w:rsidR="0081689F" w:rsidRPr="00893DCC" w:rsidRDefault="00FF3B2E" w:rsidP="00536B52">
      <w:pPr>
        <w:tabs>
          <w:tab w:val="right" w:pos="822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 xml:space="preserve">Odpisy činily </w:t>
      </w:r>
      <w:r w:rsidR="004357E2" w:rsidRPr="00893DCC">
        <w:rPr>
          <w:rFonts w:ascii="Arial" w:hAnsi="Arial" w:cs="Arial"/>
          <w:noProof/>
          <w:sz w:val="22"/>
          <w:szCs w:val="22"/>
        </w:rPr>
        <w:tab/>
      </w:r>
      <w:r w:rsidR="00D60476" w:rsidRPr="00893DCC">
        <w:rPr>
          <w:rFonts w:ascii="Arial" w:hAnsi="Arial" w:cs="Arial"/>
          <w:sz w:val="22"/>
          <w:szCs w:val="22"/>
        </w:rPr>
        <w:t>7</w:t>
      </w:r>
      <w:r w:rsidR="00C5421F" w:rsidRPr="00893DCC">
        <w:rPr>
          <w:rFonts w:ascii="Arial" w:hAnsi="Arial" w:cs="Arial"/>
          <w:sz w:val="22"/>
          <w:szCs w:val="22"/>
        </w:rPr>
        <w:t>45</w:t>
      </w:r>
      <w:r w:rsidR="00E6762B" w:rsidRPr="00893DCC">
        <w:rPr>
          <w:rFonts w:ascii="Arial" w:hAnsi="Arial" w:cs="Arial"/>
          <w:sz w:val="22"/>
          <w:szCs w:val="22"/>
        </w:rPr>
        <w:t xml:space="preserve"> </w:t>
      </w:r>
      <w:r w:rsidR="00C5421F" w:rsidRPr="00893DCC">
        <w:rPr>
          <w:rFonts w:ascii="Arial" w:hAnsi="Arial" w:cs="Arial"/>
          <w:sz w:val="22"/>
          <w:szCs w:val="22"/>
        </w:rPr>
        <w:t>573</w:t>
      </w:r>
      <w:r w:rsidR="00D60476" w:rsidRPr="00893DCC">
        <w:rPr>
          <w:rFonts w:ascii="Arial" w:hAnsi="Arial" w:cs="Arial"/>
          <w:sz w:val="22"/>
          <w:szCs w:val="22"/>
        </w:rPr>
        <w:t>,</w:t>
      </w:r>
      <w:r w:rsidR="00C5421F" w:rsidRPr="00893DCC">
        <w:rPr>
          <w:rFonts w:ascii="Arial" w:hAnsi="Arial" w:cs="Arial"/>
          <w:sz w:val="22"/>
          <w:szCs w:val="22"/>
        </w:rPr>
        <w:t>7</w:t>
      </w:r>
      <w:r w:rsidR="00D60476" w:rsidRPr="00893DCC">
        <w:rPr>
          <w:rFonts w:ascii="Arial" w:hAnsi="Arial" w:cs="Arial"/>
          <w:sz w:val="22"/>
          <w:szCs w:val="22"/>
        </w:rPr>
        <w:t>0</w:t>
      </w:r>
      <w:r w:rsidRPr="00893DCC">
        <w:rPr>
          <w:rFonts w:ascii="Arial" w:hAnsi="Arial" w:cs="Arial"/>
          <w:noProof/>
          <w:sz w:val="22"/>
          <w:szCs w:val="22"/>
        </w:rPr>
        <w:t xml:space="preserve"> Kč</w:t>
      </w:r>
    </w:p>
    <w:p w:rsidR="005516F8" w:rsidRPr="00893DCC" w:rsidRDefault="0081689F" w:rsidP="00536B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>I</w:t>
      </w:r>
      <w:r w:rsidR="00FF3B2E" w:rsidRPr="00893DCC">
        <w:rPr>
          <w:rFonts w:ascii="Arial" w:hAnsi="Arial" w:cs="Arial"/>
          <w:noProof/>
          <w:sz w:val="22"/>
          <w:szCs w:val="22"/>
        </w:rPr>
        <w:t>nforma</w:t>
      </w:r>
      <w:r w:rsidR="005516F8" w:rsidRPr="00893DCC">
        <w:rPr>
          <w:rFonts w:ascii="Arial" w:hAnsi="Arial" w:cs="Arial"/>
          <w:noProof/>
          <w:sz w:val="22"/>
          <w:szCs w:val="22"/>
        </w:rPr>
        <w:t>ce o pojištění svěřeného majetku</w:t>
      </w:r>
      <w:r w:rsidRPr="00893DCC">
        <w:rPr>
          <w:rFonts w:ascii="Arial" w:hAnsi="Arial" w:cs="Arial"/>
          <w:noProof/>
          <w:sz w:val="22"/>
          <w:szCs w:val="22"/>
        </w:rPr>
        <w:t xml:space="preserve"> </w:t>
      </w:r>
      <w:r w:rsidR="00C4676B" w:rsidRPr="00893DCC">
        <w:rPr>
          <w:rFonts w:ascii="Arial" w:hAnsi="Arial" w:cs="Arial"/>
          <w:noProof/>
          <w:sz w:val="22"/>
          <w:szCs w:val="22"/>
        </w:rPr>
        <w:t>– pojistná smlouva P</w:t>
      </w:r>
      <w:r w:rsidR="00FD549A">
        <w:rPr>
          <w:rFonts w:ascii="Arial" w:hAnsi="Arial" w:cs="Arial"/>
          <w:noProof/>
          <w:sz w:val="22"/>
          <w:szCs w:val="22"/>
        </w:rPr>
        <w:t>ardubického kraje</w:t>
      </w:r>
      <w:r w:rsidR="00C4676B" w:rsidRPr="00893DCC">
        <w:rPr>
          <w:rFonts w:ascii="Arial" w:hAnsi="Arial" w:cs="Arial"/>
          <w:noProof/>
          <w:sz w:val="22"/>
          <w:szCs w:val="22"/>
        </w:rPr>
        <w:t>.</w:t>
      </w:r>
    </w:p>
    <w:p w:rsidR="00FD549A" w:rsidRPr="00893DCC" w:rsidRDefault="00022347" w:rsidP="002D7A5A">
      <w:pPr>
        <w:autoSpaceDE w:val="0"/>
        <w:autoSpaceDN w:val="0"/>
        <w:adjustRightInd w:val="0"/>
        <w:spacing w:after="24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893DCC">
        <w:rPr>
          <w:rFonts w:ascii="Arial" w:hAnsi="Arial" w:cs="Arial"/>
          <w:noProof/>
          <w:sz w:val="22"/>
          <w:szCs w:val="22"/>
        </w:rPr>
        <w:t>I</w:t>
      </w:r>
      <w:r w:rsidR="005516F8" w:rsidRPr="00893DCC">
        <w:rPr>
          <w:rFonts w:ascii="Arial" w:hAnsi="Arial" w:cs="Arial"/>
          <w:noProof/>
          <w:sz w:val="22"/>
          <w:szCs w:val="22"/>
        </w:rPr>
        <w:t>nformace o pojistných událostech</w:t>
      </w:r>
      <w:r w:rsidR="00CB12D3" w:rsidRPr="00893DCC">
        <w:rPr>
          <w:rFonts w:ascii="Arial" w:hAnsi="Arial" w:cs="Arial"/>
          <w:noProof/>
          <w:sz w:val="22"/>
          <w:szCs w:val="22"/>
        </w:rPr>
        <w:t xml:space="preserve"> – nedošlo k žádné pojistné události</w:t>
      </w:r>
      <w:r w:rsidRPr="00893DCC">
        <w:rPr>
          <w:rFonts w:ascii="Arial" w:hAnsi="Arial" w:cs="Arial"/>
          <w:noProof/>
          <w:sz w:val="22"/>
          <w:szCs w:val="22"/>
        </w:rPr>
        <w:t>.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3622"/>
        <w:gridCol w:w="2381"/>
        <w:gridCol w:w="2350"/>
      </w:tblGrid>
      <w:tr w:rsidR="005E0C3A" w:rsidRPr="00893DCC" w:rsidTr="002D7A5A">
        <w:trPr>
          <w:trHeight w:val="20"/>
          <w:jc w:val="right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Číslo a název účtu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Stav k 01.01.20</w:t>
            </w:r>
            <w:r w:rsidR="00E22CDA"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Stav k 31.12.20</w:t>
            </w:r>
            <w:r w:rsidR="00E22CDA"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20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013 Software</w:t>
            </w:r>
          </w:p>
        </w:tc>
        <w:tc>
          <w:tcPr>
            <w:tcW w:w="2381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472 652,13</w:t>
            </w:r>
          </w:p>
        </w:tc>
        <w:tc>
          <w:tcPr>
            <w:tcW w:w="2350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472 652,13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018 Drobný nehmotný dlouhodobý majetek</w:t>
            </w:r>
          </w:p>
        </w:tc>
        <w:tc>
          <w:tcPr>
            <w:tcW w:w="2381" w:type="dxa"/>
            <w:vAlign w:val="center"/>
          </w:tcPr>
          <w:p w:rsidR="005E0C3A" w:rsidRPr="00893DCC" w:rsidRDefault="00E22CD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165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214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  <w:tc>
          <w:tcPr>
            <w:tcW w:w="2350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E22CDA" w:rsidRPr="00893DCC">
              <w:rPr>
                <w:rFonts w:ascii="Arial" w:hAnsi="Arial" w:cs="Arial"/>
                <w:noProof/>
                <w:sz w:val="22"/>
                <w:szCs w:val="22"/>
              </w:rPr>
              <w:t>39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21</w:t>
            </w:r>
            <w:r w:rsidR="00E22CDA" w:rsidRPr="00893DCC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,80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019 Ostatní dlouhodobý majetek</w:t>
            </w:r>
          </w:p>
        </w:tc>
        <w:tc>
          <w:tcPr>
            <w:tcW w:w="2381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29 750,00</w:t>
            </w:r>
          </w:p>
        </w:tc>
        <w:tc>
          <w:tcPr>
            <w:tcW w:w="2350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29 750,00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021 Stavby</w:t>
            </w:r>
          </w:p>
        </w:tc>
        <w:tc>
          <w:tcPr>
            <w:tcW w:w="2381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19 895 026,38</w:t>
            </w:r>
          </w:p>
        </w:tc>
        <w:tc>
          <w:tcPr>
            <w:tcW w:w="2350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19 895 026,38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64713D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>22 Samostatné movité věci a soubory movitých věcí</w:t>
            </w:r>
          </w:p>
        </w:tc>
        <w:tc>
          <w:tcPr>
            <w:tcW w:w="2381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9 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200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25,60</w:t>
            </w:r>
          </w:p>
        </w:tc>
        <w:tc>
          <w:tcPr>
            <w:tcW w:w="2350" w:type="dxa"/>
            <w:vAlign w:val="center"/>
          </w:tcPr>
          <w:p w:rsidR="005E0C3A" w:rsidRPr="00893DCC" w:rsidRDefault="0067740B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966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422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>,60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028 Drobný hmotný dlouhodobý majetek</w:t>
            </w:r>
          </w:p>
        </w:tc>
        <w:tc>
          <w:tcPr>
            <w:tcW w:w="2381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4 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931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050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76</w:t>
            </w:r>
          </w:p>
        </w:tc>
        <w:tc>
          <w:tcPr>
            <w:tcW w:w="2350" w:type="dxa"/>
            <w:vAlign w:val="center"/>
          </w:tcPr>
          <w:p w:rsidR="005E0C3A" w:rsidRPr="00893DCC" w:rsidRDefault="0067740B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049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518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>,7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9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031 Pozemky</w:t>
            </w:r>
          </w:p>
        </w:tc>
        <w:tc>
          <w:tcPr>
            <w:tcW w:w="2381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164 556,00</w:t>
            </w:r>
          </w:p>
        </w:tc>
        <w:tc>
          <w:tcPr>
            <w:tcW w:w="2350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164 556,00</w:t>
            </w:r>
          </w:p>
        </w:tc>
      </w:tr>
      <w:tr w:rsidR="005E0C3A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032 Kulturní předměty</w:t>
            </w:r>
          </w:p>
        </w:tc>
        <w:tc>
          <w:tcPr>
            <w:tcW w:w="2381" w:type="dxa"/>
            <w:vAlign w:val="center"/>
          </w:tcPr>
          <w:p w:rsidR="005E0C3A" w:rsidRPr="00893DCC" w:rsidRDefault="0067740B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120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862</w:t>
            </w:r>
            <w:r w:rsidR="005E0C3A" w:rsidRPr="00893DCC">
              <w:rPr>
                <w:rFonts w:ascii="Arial" w:hAnsi="Arial" w:cs="Arial"/>
                <w:noProof/>
                <w:sz w:val="22"/>
                <w:szCs w:val="22"/>
              </w:rPr>
              <w:t>,00</w:t>
            </w:r>
          </w:p>
        </w:tc>
        <w:tc>
          <w:tcPr>
            <w:tcW w:w="2350" w:type="dxa"/>
            <w:vAlign w:val="center"/>
          </w:tcPr>
          <w:p w:rsidR="005E0C3A" w:rsidRPr="00893DCC" w:rsidRDefault="005E0C3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37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7740B" w:rsidRPr="00893DCC">
              <w:rPr>
                <w:rFonts w:ascii="Arial" w:hAnsi="Arial" w:cs="Arial"/>
                <w:noProof/>
                <w:sz w:val="22"/>
                <w:szCs w:val="22"/>
              </w:rPr>
              <w:t>544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,00</w:t>
            </w:r>
          </w:p>
        </w:tc>
      </w:tr>
      <w:tr w:rsidR="0064713D" w:rsidRPr="00893DCC" w:rsidTr="002D7A5A">
        <w:trPr>
          <w:trHeight w:val="20"/>
          <w:jc w:val="right"/>
        </w:trPr>
        <w:tc>
          <w:tcPr>
            <w:tcW w:w="3622" w:type="dxa"/>
            <w:vAlign w:val="center"/>
          </w:tcPr>
          <w:p w:rsidR="0064713D" w:rsidRPr="00893DCC" w:rsidRDefault="0064713D" w:rsidP="002D7A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042 Nedokončený dlouhodobý hmotný majetek</w:t>
            </w:r>
          </w:p>
        </w:tc>
        <w:tc>
          <w:tcPr>
            <w:tcW w:w="2381" w:type="dxa"/>
            <w:vAlign w:val="center"/>
          </w:tcPr>
          <w:p w:rsidR="0064713D" w:rsidRPr="00893DCC" w:rsidRDefault="00FD549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0,00</w:t>
            </w:r>
          </w:p>
        </w:tc>
        <w:tc>
          <w:tcPr>
            <w:tcW w:w="2350" w:type="dxa"/>
            <w:vAlign w:val="center"/>
          </w:tcPr>
          <w:p w:rsidR="0064713D" w:rsidRPr="00893DCC" w:rsidRDefault="00FD549A" w:rsidP="002D7A5A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0,00</w:t>
            </w:r>
          </w:p>
        </w:tc>
      </w:tr>
    </w:tbl>
    <w:p w:rsidR="0081689F" w:rsidRPr="00893DCC" w:rsidRDefault="008E22C9" w:rsidP="00DF298A">
      <w:pPr>
        <w:pStyle w:val="Normlnweb"/>
        <w:spacing w:before="240" w:beforeAutospacing="0" w:after="120" w:afterAutospacing="0"/>
        <w:jc w:val="both"/>
        <w:rPr>
          <w:rFonts w:ascii="Arial" w:hAnsi="Arial" w:cs="Arial"/>
          <w:b/>
          <w:noProof/>
          <w:sz w:val="22"/>
          <w:szCs w:val="22"/>
        </w:rPr>
      </w:pPr>
      <w:r w:rsidRPr="00893DCC">
        <w:rPr>
          <w:rFonts w:ascii="Arial" w:hAnsi="Arial" w:cs="Arial"/>
          <w:b/>
          <w:noProof/>
          <w:sz w:val="22"/>
          <w:szCs w:val="22"/>
        </w:rPr>
        <w:t>F</w:t>
      </w:r>
      <w:r w:rsidR="0081689F" w:rsidRPr="00893DCC">
        <w:rPr>
          <w:rFonts w:ascii="Arial" w:hAnsi="Arial" w:cs="Arial"/>
          <w:b/>
          <w:noProof/>
          <w:sz w:val="22"/>
          <w:szCs w:val="22"/>
        </w:rPr>
        <w:t>inanční majetek</w:t>
      </w:r>
      <w:r w:rsidRPr="00893DCC">
        <w:rPr>
          <w:rFonts w:ascii="Arial" w:hAnsi="Arial" w:cs="Arial"/>
          <w:b/>
          <w:noProof/>
          <w:sz w:val="22"/>
          <w:szCs w:val="22"/>
        </w:rPr>
        <w:t>:</w:t>
      </w:r>
      <w:r w:rsidR="004A70CD" w:rsidRPr="00893DCC">
        <w:rPr>
          <w:rFonts w:ascii="Arial" w:hAnsi="Arial" w:cs="Arial"/>
          <w:b/>
          <w:noProof/>
          <w:sz w:val="22"/>
          <w:szCs w:val="22"/>
        </w:rPr>
        <w:t xml:space="preserve"> </w:t>
      </w:r>
    </w:p>
    <w:tbl>
      <w:tblPr>
        <w:tblStyle w:val="Mkatabulky"/>
        <w:tblW w:w="8363" w:type="dxa"/>
        <w:tblInd w:w="704" w:type="dxa"/>
        <w:tblLook w:val="04A0" w:firstRow="1" w:lastRow="0" w:firstColumn="1" w:lastColumn="0" w:noHBand="0" w:noVBand="1"/>
      </w:tblPr>
      <w:tblGrid>
        <w:gridCol w:w="4110"/>
        <w:gridCol w:w="4253"/>
      </w:tblGrid>
      <w:tr w:rsidR="0081689F" w:rsidRPr="00893DCC" w:rsidTr="00A1472F">
        <w:tc>
          <w:tcPr>
            <w:tcW w:w="4110" w:type="dxa"/>
            <w:shd w:val="clear" w:color="auto" w:fill="D9D9D9" w:themeFill="background1" w:themeFillShade="D9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Název účtu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Zůstatek k 31.12.20</w:t>
            </w:r>
            <w:r w:rsidR="00724FDE"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>20</w:t>
            </w:r>
            <w:r w:rsidRPr="00893DC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(v Kč)</w:t>
            </w:r>
          </w:p>
        </w:tc>
      </w:tr>
      <w:tr w:rsidR="0081689F" w:rsidRPr="00893DCC" w:rsidTr="00A1472F">
        <w:tc>
          <w:tcPr>
            <w:tcW w:w="4110" w:type="dxa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241 Běžný účet</w:t>
            </w:r>
          </w:p>
        </w:tc>
        <w:tc>
          <w:tcPr>
            <w:tcW w:w="4253" w:type="dxa"/>
          </w:tcPr>
          <w:p w:rsidR="0081689F" w:rsidRPr="00893DCC" w:rsidRDefault="009C4A43" w:rsidP="00A20D4E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1 </w:t>
            </w:r>
            <w:r w:rsidR="00724FDE" w:rsidRPr="00893DCC">
              <w:rPr>
                <w:rFonts w:ascii="Arial" w:hAnsi="Arial" w:cs="Arial"/>
                <w:noProof/>
                <w:sz w:val="22"/>
                <w:szCs w:val="22"/>
              </w:rPr>
              <w:t>657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24FDE" w:rsidRPr="00893DCC">
              <w:rPr>
                <w:rFonts w:ascii="Arial" w:hAnsi="Arial" w:cs="Arial"/>
                <w:noProof/>
                <w:sz w:val="22"/>
                <w:szCs w:val="22"/>
              </w:rPr>
              <w:t>474</w:t>
            </w:r>
            <w:r w:rsidR="007D2D00" w:rsidRPr="00893DCC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724FDE" w:rsidRPr="00893DCC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7D2D00" w:rsidRPr="00893DCC"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</w:tr>
      <w:tr w:rsidR="0081689F" w:rsidRPr="00893DCC" w:rsidTr="00A1472F">
        <w:tc>
          <w:tcPr>
            <w:tcW w:w="4110" w:type="dxa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243 Běžný účet FKSP</w:t>
            </w:r>
          </w:p>
        </w:tc>
        <w:tc>
          <w:tcPr>
            <w:tcW w:w="4253" w:type="dxa"/>
          </w:tcPr>
          <w:p w:rsidR="0081689F" w:rsidRPr="00893DCC" w:rsidRDefault="007D2D00" w:rsidP="00A20D4E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724FDE" w:rsidRPr="00893DCC">
              <w:rPr>
                <w:rFonts w:ascii="Arial" w:hAnsi="Arial" w:cs="Arial"/>
                <w:noProof/>
                <w:sz w:val="22"/>
                <w:szCs w:val="22"/>
              </w:rPr>
              <w:t>77</w:t>
            </w:r>
            <w:r w:rsidR="009C4A43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24FDE" w:rsidRPr="00893DCC">
              <w:rPr>
                <w:rFonts w:ascii="Arial" w:hAnsi="Arial" w:cs="Arial"/>
                <w:noProof/>
                <w:sz w:val="22"/>
                <w:szCs w:val="22"/>
              </w:rPr>
              <w:t>214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,40</w:t>
            </w:r>
          </w:p>
        </w:tc>
      </w:tr>
      <w:tr w:rsidR="0081689F" w:rsidRPr="00893DCC" w:rsidTr="00A1472F">
        <w:tc>
          <w:tcPr>
            <w:tcW w:w="4110" w:type="dxa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261 Pokladna</w:t>
            </w:r>
          </w:p>
        </w:tc>
        <w:tc>
          <w:tcPr>
            <w:tcW w:w="4253" w:type="dxa"/>
          </w:tcPr>
          <w:p w:rsidR="0081689F" w:rsidRPr="00893DCC" w:rsidRDefault="00724FDE" w:rsidP="00A20D4E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19</w:t>
            </w:r>
            <w:r w:rsidR="00E6762B" w:rsidRPr="00893DC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885</w:t>
            </w:r>
            <w:r w:rsidR="007D2D00" w:rsidRPr="00893DCC">
              <w:rPr>
                <w:rFonts w:ascii="Arial" w:hAnsi="Arial" w:cs="Arial"/>
                <w:noProof/>
                <w:sz w:val="22"/>
                <w:szCs w:val="22"/>
              </w:rPr>
              <w:t>,00</w:t>
            </w:r>
          </w:p>
        </w:tc>
      </w:tr>
      <w:tr w:rsidR="0081689F" w:rsidRPr="00893DCC" w:rsidTr="00A1472F">
        <w:tc>
          <w:tcPr>
            <w:tcW w:w="4110" w:type="dxa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262 Peníze na cestě</w:t>
            </w:r>
          </w:p>
        </w:tc>
        <w:tc>
          <w:tcPr>
            <w:tcW w:w="4253" w:type="dxa"/>
          </w:tcPr>
          <w:p w:rsidR="0081689F" w:rsidRPr="00893DCC" w:rsidRDefault="007D2D00" w:rsidP="00A20D4E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0,00</w:t>
            </w:r>
          </w:p>
        </w:tc>
      </w:tr>
      <w:tr w:rsidR="0081689F" w:rsidRPr="00893DCC" w:rsidTr="00A1472F">
        <w:tc>
          <w:tcPr>
            <w:tcW w:w="4110" w:type="dxa"/>
          </w:tcPr>
          <w:p w:rsidR="0081689F" w:rsidRPr="00893DCC" w:rsidRDefault="0081689F" w:rsidP="00893DCC">
            <w:pPr>
              <w:pStyle w:val="Normlnweb"/>
              <w:spacing w:before="12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263 Ceniny</w:t>
            </w:r>
          </w:p>
        </w:tc>
        <w:tc>
          <w:tcPr>
            <w:tcW w:w="4253" w:type="dxa"/>
          </w:tcPr>
          <w:p w:rsidR="0081689F" w:rsidRPr="00893DCC" w:rsidRDefault="00724FDE" w:rsidP="00A20D4E">
            <w:pPr>
              <w:pStyle w:val="Normlnweb"/>
              <w:spacing w:before="120" w:beforeAutospacing="0" w:after="0" w:afterAutospacing="0"/>
              <w:ind w:right="528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893DCC">
              <w:rPr>
                <w:rFonts w:ascii="Arial" w:hAnsi="Arial" w:cs="Arial"/>
                <w:noProof/>
                <w:sz w:val="22"/>
                <w:szCs w:val="22"/>
              </w:rPr>
              <w:t>53 760,00</w:t>
            </w:r>
          </w:p>
        </w:tc>
      </w:tr>
    </w:tbl>
    <w:p w:rsidR="0081689F" w:rsidRPr="00893DCC" w:rsidRDefault="0081689F" w:rsidP="00893DC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C505D4" w:rsidRPr="00893DCC" w:rsidRDefault="0081689F" w:rsidP="007F7664">
      <w:pPr>
        <w:pStyle w:val="Normlnweb"/>
        <w:spacing w:before="0" w:beforeAutospacing="0" w:after="0" w:afterAutospacing="0"/>
        <w:ind w:left="426" w:hanging="56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>5.</w:t>
      </w:r>
      <w:r w:rsidR="004A70CD" w:rsidRPr="00893DCC">
        <w:rPr>
          <w:rFonts w:ascii="Arial" w:hAnsi="Arial" w:cs="Arial"/>
          <w:b/>
          <w:sz w:val="22"/>
          <w:szCs w:val="22"/>
        </w:rPr>
        <w:tab/>
      </w:r>
      <w:r w:rsidR="00C505D4" w:rsidRPr="00893DCC">
        <w:rPr>
          <w:rFonts w:ascii="Arial" w:hAnsi="Arial" w:cs="Arial"/>
          <w:b/>
          <w:sz w:val="22"/>
          <w:szCs w:val="22"/>
        </w:rPr>
        <w:t>Pohledávky</w:t>
      </w:r>
      <w:r w:rsidR="00C505D4" w:rsidRPr="00893DCC">
        <w:rPr>
          <w:rFonts w:ascii="Arial" w:hAnsi="Arial" w:cs="Arial"/>
          <w:sz w:val="22"/>
          <w:szCs w:val="22"/>
        </w:rPr>
        <w:t xml:space="preserve"> </w:t>
      </w:r>
      <w:r w:rsidR="00B92BDC" w:rsidRPr="00893DCC">
        <w:rPr>
          <w:rFonts w:ascii="Arial" w:hAnsi="Arial" w:cs="Arial"/>
          <w:b/>
          <w:sz w:val="22"/>
          <w:szCs w:val="22"/>
        </w:rPr>
        <w:t>a závazky</w:t>
      </w:r>
      <w:r w:rsidR="00B92BDC" w:rsidRPr="00893DCC">
        <w:rPr>
          <w:rFonts w:ascii="Arial" w:hAnsi="Arial" w:cs="Arial"/>
          <w:sz w:val="22"/>
          <w:szCs w:val="22"/>
        </w:rPr>
        <w:t xml:space="preserve"> </w:t>
      </w:r>
      <w:r w:rsidR="00C505D4" w:rsidRPr="00893DCC">
        <w:rPr>
          <w:rFonts w:ascii="Arial" w:hAnsi="Arial" w:cs="Arial"/>
          <w:sz w:val="22"/>
          <w:szCs w:val="22"/>
        </w:rPr>
        <w:t>(členění z hlediska času, lhůty splatnosti, vyčíslení dobytných</w:t>
      </w:r>
      <w:r w:rsidR="0019211C" w:rsidRPr="00893DCC">
        <w:rPr>
          <w:rFonts w:ascii="Arial" w:hAnsi="Arial" w:cs="Arial"/>
          <w:sz w:val="22"/>
          <w:szCs w:val="22"/>
        </w:rPr>
        <w:t xml:space="preserve"> </w:t>
      </w:r>
      <w:r w:rsidR="004A70CD" w:rsidRPr="00893DCC">
        <w:rPr>
          <w:rFonts w:ascii="Arial" w:hAnsi="Arial" w:cs="Arial"/>
          <w:sz w:val="22"/>
          <w:szCs w:val="22"/>
        </w:rPr>
        <w:t>a </w:t>
      </w:r>
      <w:r w:rsidR="00C505D4" w:rsidRPr="00893DCC">
        <w:rPr>
          <w:rFonts w:ascii="Arial" w:hAnsi="Arial" w:cs="Arial"/>
          <w:sz w:val="22"/>
          <w:szCs w:val="22"/>
        </w:rPr>
        <w:t>nedobytných pohledávek, jejich příčiny a návrh řešení), závazky, inventarizace</w:t>
      </w:r>
      <w:r w:rsidR="00883FF6" w:rsidRPr="00893DCC">
        <w:rPr>
          <w:rFonts w:ascii="Arial" w:hAnsi="Arial" w:cs="Arial"/>
          <w:sz w:val="22"/>
          <w:szCs w:val="22"/>
        </w:rPr>
        <w:t xml:space="preserve"> </w:t>
      </w:r>
      <w:r w:rsidR="0085267C" w:rsidRPr="00893DCC">
        <w:rPr>
          <w:rFonts w:ascii="Arial" w:hAnsi="Arial" w:cs="Arial"/>
          <w:sz w:val="22"/>
          <w:szCs w:val="22"/>
        </w:rPr>
        <w:t>majetku.</w:t>
      </w:r>
    </w:p>
    <w:p w:rsidR="0081689F" w:rsidRPr="00893DCC" w:rsidRDefault="0081689F" w:rsidP="00893DC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1D10" w:rsidRPr="00893DCC" w:rsidRDefault="00A11D10" w:rsidP="00893DCC">
      <w:pPr>
        <w:tabs>
          <w:tab w:val="right" w:pos="8222"/>
        </w:tabs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Krátkodobé pohledávky z hlavní činnosti</w:t>
      </w:r>
      <w:r w:rsidR="0019211C" w:rsidRPr="00893DCC">
        <w:rPr>
          <w:rFonts w:ascii="Arial" w:hAnsi="Arial" w:cs="Arial"/>
          <w:bCs/>
          <w:sz w:val="22"/>
          <w:szCs w:val="22"/>
        </w:rPr>
        <w:t>:</w:t>
      </w:r>
      <w:r w:rsidR="00EC112F" w:rsidRPr="00893DCC">
        <w:rPr>
          <w:rFonts w:ascii="Arial" w:hAnsi="Arial" w:cs="Arial"/>
          <w:bCs/>
          <w:sz w:val="22"/>
          <w:szCs w:val="22"/>
        </w:rPr>
        <w:tab/>
      </w:r>
      <w:r w:rsidR="00DC685D" w:rsidRPr="00893DCC">
        <w:rPr>
          <w:rFonts w:ascii="Arial" w:hAnsi="Arial" w:cs="Arial"/>
          <w:bCs/>
          <w:sz w:val="22"/>
          <w:szCs w:val="22"/>
        </w:rPr>
        <w:t>129</w:t>
      </w:r>
      <w:r w:rsidR="009C4A43" w:rsidRPr="00893DCC">
        <w:rPr>
          <w:rFonts w:ascii="Arial" w:hAnsi="Arial" w:cs="Arial"/>
          <w:bCs/>
          <w:sz w:val="22"/>
          <w:szCs w:val="22"/>
        </w:rPr>
        <w:t xml:space="preserve"> </w:t>
      </w:r>
      <w:r w:rsidR="00DC685D" w:rsidRPr="00893DCC">
        <w:rPr>
          <w:rFonts w:ascii="Arial" w:hAnsi="Arial" w:cs="Arial"/>
          <w:bCs/>
          <w:sz w:val="22"/>
          <w:szCs w:val="22"/>
        </w:rPr>
        <w:t>559</w:t>
      </w:r>
      <w:r w:rsidR="007B54D0" w:rsidRPr="00893DCC">
        <w:rPr>
          <w:rFonts w:ascii="Arial" w:hAnsi="Arial" w:cs="Arial"/>
          <w:bCs/>
          <w:sz w:val="22"/>
          <w:szCs w:val="22"/>
        </w:rPr>
        <w:t>,</w:t>
      </w:r>
      <w:r w:rsidR="00DC685D" w:rsidRPr="00893DCC">
        <w:rPr>
          <w:rFonts w:ascii="Arial" w:hAnsi="Arial" w:cs="Arial"/>
          <w:bCs/>
          <w:sz w:val="22"/>
          <w:szCs w:val="22"/>
        </w:rPr>
        <w:t>0</w:t>
      </w:r>
      <w:r w:rsidR="007B54D0" w:rsidRPr="00893DCC">
        <w:rPr>
          <w:rFonts w:ascii="Arial" w:hAnsi="Arial" w:cs="Arial"/>
          <w:bCs/>
          <w:sz w:val="22"/>
          <w:szCs w:val="22"/>
        </w:rPr>
        <w:t>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F93323" w:rsidRPr="00893DCC">
        <w:rPr>
          <w:rFonts w:ascii="Arial" w:hAnsi="Arial" w:cs="Arial"/>
          <w:bCs/>
          <w:sz w:val="22"/>
          <w:szCs w:val="22"/>
        </w:rPr>
        <w:t>Kč</w:t>
      </w:r>
    </w:p>
    <w:p w:rsidR="00A11D10" w:rsidRPr="00893DCC" w:rsidRDefault="00A11D10" w:rsidP="00893DCC">
      <w:pPr>
        <w:tabs>
          <w:tab w:val="right" w:pos="822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Krátkodobé poskytnuté zálohy</w:t>
      </w:r>
      <w:r w:rsidR="0019211C" w:rsidRPr="00893DCC">
        <w:rPr>
          <w:rFonts w:ascii="Arial" w:hAnsi="Arial" w:cs="Arial"/>
          <w:bCs/>
          <w:sz w:val="22"/>
          <w:szCs w:val="22"/>
        </w:rPr>
        <w:t>:</w:t>
      </w:r>
      <w:r w:rsidR="00EC112F" w:rsidRPr="00893DCC">
        <w:rPr>
          <w:rFonts w:ascii="Arial" w:hAnsi="Arial" w:cs="Arial"/>
          <w:bCs/>
          <w:sz w:val="22"/>
          <w:szCs w:val="22"/>
        </w:rPr>
        <w:tab/>
      </w:r>
      <w:r w:rsidR="007B54D0" w:rsidRPr="00893DCC">
        <w:rPr>
          <w:rFonts w:ascii="Arial" w:hAnsi="Arial" w:cs="Arial"/>
          <w:bCs/>
          <w:sz w:val="22"/>
          <w:szCs w:val="22"/>
        </w:rPr>
        <w:t>1</w:t>
      </w:r>
      <w:r w:rsidR="00DC685D" w:rsidRPr="00893DCC">
        <w:rPr>
          <w:rFonts w:ascii="Arial" w:hAnsi="Arial" w:cs="Arial"/>
          <w:bCs/>
          <w:sz w:val="22"/>
          <w:szCs w:val="22"/>
        </w:rPr>
        <w:t>3</w:t>
      </w:r>
      <w:r w:rsidR="007B54D0" w:rsidRPr="00893DCC">
        <w:rPr>
          <w:rFonts w:ascii="Arial" w:hAnsi="Arial" w:cs="Arial"/>
          <w:bCs/>
          <w:sz w:val="22"/>
          <w:szCs w:val="22"/>
        </w:rPr>
        <w:t>2</w:t>
      </w:r>
      <w:r w:rsidR="00E6762B" w:rsidRPr="00893DCC">
        <w:rPr>
          <w:rFonts w:ascii="Arial" w:hAnsi="Arial" w:cs="Arial"/>
          <w:bCs/>
          <w:sz w:val="22"/>
          <w:szCs w:val="22"/>
        </w:rPr>
        <w:t xml:space="preserve"> </w:t>
      </w:r>
      <w:r w:rsidR="00DC685D" w:rsidRPr="00893DCC">
        <w:rPr>
          <w:rFonts w:ascii="Arial" w:hAnsi="Arial" w:cs="Arial"/>
          <w:bCs/>
          <w:sz w:val="22"/>
          <w:szCs w:val="22"/>
        </w:rPr>
        <w:t>494</w:t>
      </w:r>
      <w:r w:rsidR="007B54D0" w:rsidRPr="00893DCC">
        <w:rPr>
          <w:rFonts w:ascii="Arial" w:hAnsi="Arial" w:cs="Arial"/>
          <w:bCs/>
          <w:sz w:val="22"/>
          <w:szCs w:val="22"/>
        </w:rPr>
        <w:t>,</w:t>
      </w:r>
      <w:r w:rsidR="00DC685D" w:rsidRPr="00893DCC">
        <w:rPr>
          <w:rFonts w:ascii="Arial" w:hAnsi="Arial" w:cs="Arial"/>
          <w:bCs/>
          <w:sz w:val="22"/>
          <w:szCs w:val="22"/>
        </w:rPr>
        <w:t>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F93323" w:rsidRPr="00893DCC">
        <w:rPr>
          <w:rFonts w:ascii="Arial" w:hAnsi="Arial" w:cs="Arial"/>
          <w:bCs/>
          <w:sz w:val="22"/>
          <w:szCs w:val="22"/>
        </w:rPr>
        <w:t>Kč</w:t>
      </w:r>
    </w:p>
    <w:p w:rsidR="0081689F" w:rsidRPr="00893DCC" w:rsidRDefault="00E6762B" w:rsidP="00893DCC">
      <w:pPr>
        <w:tabs>
          <w:tab w:val="right" w:pos="822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Závazky – d</w:t>
      </w:r>
      <w:r w:rsidR="004357E2" w:rsidRPr="00893DCC">
        <w:rPr>
          <w:rFonts w:ascii="Arial" w:hAnsi="Arial" w:cs="Arial"/>
          <w:bCs/>
          <w:sz w:val="22"/>
          <w:szCs w:val="22"/>
        </w:rPr>
        <w:t>odavatelské</w:t>
      </w:r>
      <w:r w:rsidR="0081689F" w:rsidRPr="00893DCC">
        <w:rPr>
          <w:rFonts w:ascii="Arial" w:hAnsi="Arial" w:cs="Arial"/>
          <w:bCs/>
          <w:sz w:val="22"/>
          <w:szCs w:val="22"/>
        </w:rPr>
        <w:tab/>
      </w:r>
      <w:r w:rsidR="00DC685D" w:rsidRPr="00893DCC">
        <w:rPr>
          <w:rFonts w:ascii="Arial" w:hAnsi="Arial" w:cs="Arial"/>
          <w:bCs/>
          <w:sz w:val="22"/>
          <w:szCs w:val="22"/>
        </w:rPr>
        <w:t>143</w:t>
      </w:r>
      <w:r w:rsidRPr="00893DCC">
        <w:rPr>
          <w:rFonts w:ascii="Arial" w:hAnsi="Arial" w:cs="Arial"/>
          <w:bCs/>
          <w:sz w:val="22"/>
          <w:szCs w:val="22"/>
        </w:rPr>
        <w:t xml:space="preserve"> </w:t>
      </w:r>
      <w:r w:rsidR="00DC685D" w:rsidRPr="00893DCC">
        <w:rPr>
          <w:rFonts w:ascii="Arial" w:hAnsi="Arial" w:cs="Arial"/>
          <w:bCs/>
          <w:sz w:val="22"/>
          <w:szCs w:val="22"/>
        </w:rPr>
        <w:t>903</w:t>
      </w:r>
      <w:r w:rsidR="007B54D0" w:rsidRPr="00893DCC">
        <w:rPr>
          <w:rFonts w:ascii="Arial" w:hAnsi="Arial" w:cs="Arial"/>
          <w:bCs/>
          <w:sz w:val="22"/>
          <w:szCs w:val="22"/>
        </w:rPr>
        <w:t>,4</w:t>
      </w:r>
      <w:r w:rsidR="00DC685D" w:rsidRPr="00893DCC">
        <w:rPr>
          <w:rFonts w:ascii="Arial" w:hAnsi="Arial" w:cs="Arial"/>
          <w:bCs/>
          <w:sz w:val="22"/>
          <w:szCs w:val="22"/>
        </w:rPr>
        <w:t>2</w:t>
      </w:r>
      <w:r w:rsidR="004357E2" w:rsidRPr="00893DCC">
        <w:rPr>
          <w:rFonts w:ascii="Arial" w:hAnsi="Arial" w:cs="Arial"/>
          <w:sz w:val="22"/>
          <w:szCs w:val="22"/>
        </w:rPr>
        <w:t xml:space="preserve"> Kč</w:t>
      </w:r>
    </w:p>
    <w:p w:rsidR="00A11D10" w:rsidRPr="00893DCC" w:rsidRDefault="00A11D10" w:rsidP="00893DCC">
      <w:pPr>
        <w:tabs>
          <w:tab w:val="right" w:pos="822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893DCC">
        <w:rPr>
          <w:rFonts w:ascii="Arial" w:hAnsi="Arial" w:cs="Arial"/>
          <w:bCs/>
          <w:sz w:val="22"/>
          <w:szCs w:val="22"/>
        </w:rPr>
        <w:t>Termín dokončení inventarizace</w:t>
      </w:r>
      <w:r w:rsidR="0019211C" w:rsidRPr="00893DCC">
        <w:rPr>
          <w:rFonts w:ascii="Arial" w:hAnsi="Arial" w:cs="Arial"/>
          <w:bCs/>
          <w:sz w:val="22"/>
          <w:szCs w:val="22"/>
        </w:rPr>
        <w:t>:</w:t>
      </w:r>
      <w:r w:rsidR="00EC112F" w:rsidRPr="00893DCC">
        <w:rPr>
          <w:rFonts w:ascii="Arial" w:hAnsi="Arial" w:cs="Arial"/>
          <w:bCs/>
          <w:sz w:val="22"/>
          <w:szCs w:val="22"/>
        </w:rPr>
        <w:tab/>
      </w:r>
      <w:proofErr w:type="gramStart"/>
      <w:r w:rsidR="00A9352B" w:rsidRPr="00893DCC">
        <w:rPr>
          <w:rFonts w:ascii="Arial" w:hAnsi="Arial" w:cs="Arial"/>
          <w:bCs/>
          <w:sz w:val="22"/>
          <w:szCs w:val="22"/>
        </w:rPr>
        <w:t>28</w:t>
      </w:r>
      <w:r w:rsidR="007B54D0" w:rsidRPr="00893DCC">
        <w:rPr>
          <w:rFonts w:ascii="Arial" w:hAnsi="Arial" w:cs="Arial"/>
          <w:bCs/>
          <w:sz w:val="22"/>
          <w:szCs w:val="22"/>
        </w:rPr>
        <w:t>.01.202</w:t>
      </w:r>
      <w:r w:rsidR="00DC685D" w:rsidRPr="00893DCC">
        <w:rPr>
          <w:rFonts w:ascii="Arial" w:hAnsi="Arial" w:cs="Arial"/>
          <w:bCs/>
          <w:sz w:val="22"/>
          <w:szCs w:val="22"/>
        </w:rPr>
        <w:t>1</w:t>
      </w:r>
      <w:proofErr w:type="gramEnd"/>
    </w:p>
    <w:p w:rsidR="00A11D10" w:rsidRPr="00893DCC" w:rsidRDefault="00A11D10" w:rsidP="00893DC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3B5EBB" w:rsidRDefault="004A70CD" w:rsidP="00FD549A">
      <w:pPr>
        <w:pStyle w:val="Normlnweb"/>
        <w:tabs>
          <w:tab w:val="left" w:pos="426"/>
        </w:tabs>
        <w:spacing w:before="0" w:beforeAutospacing="0" w:after="0" w:afterAutospacing="0"/>
        <w:ind w:hanging="6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t>6.</w:t>
      </w:r>
      <w:r w:rsidRPr="00893DCC">
        <w:rPr>
          <w:rFonts w:ascii="Arial" w:hAnsi="Arial" w:cs="Arial"/>
          <w:b/>
          <w:sz w:val="22"/>
          <w:szCs w:val="22"/>
        </w:rPr>
        <w:tab/>
      </w:r>
      <w:r w:rsidR="00907FD0" w:rsidRPr="00893DCC">
        <w:rPr>
          <w:rFonts w:ascii="Arial" w:hAnsi="Arial" w:cs="Arial"/>
          <w:b/>
          <w:sz w:val="22"/>
          <w:szCs w:val="22"/>
        </w:rPr>
        <w:t>Doplňková činnost není stanovena</w:t>
      </w:r>
      <w:r w:rsidR="004357E2" w:rsidRPr="00893DCC">
        <w:rPr>
          <w:rFonts w:ascii="Arial" w:hAnsi="Arial" w:cs="Arial"/>
          <w:sz w:val="22"/>
          <w:szCs w:val="22"/>
        </w:rPr>
        <w:t>.</w:t>
      </w:r>
    </w:p>
    <w:p w:rsidR="003B5EBB" w:rsidRDefault="003B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505D4" w:rsidRPr="00893DCC" w:rsidRDefault="00D8294C" w:rsidP="00A20D4E">
      <w:pPr>
        <w:pStyle w:val="Normlnweb"/>
        <w:tabs>
          <w:tab w:val="left" w:pos="426"/>
          <w:tab w:val="right" w:pos="8222"/>
        </w:tabs>
        <w:spacing w:before="0" w:beforeAutospacing="0" w:after="0" w:afterAutospacing="0"/>
        <w:ind w:hanging="6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</w:rPr>
        <w:lastRenderedPageBreak/>
        <w:t>7.</w:t>
      </w:r>
      <w:r w:rsidR="00FD549A">
        <w:rPr>
          <w:rFonts w:ascii="Arial" w:hAnsi="Arial" w:cs="Arial"/>
          <w:b/>
          <w:sz w:val="22"/>
          <w:szCs w:val="22"/>
        </w:rPr>
        <w:tab/>
      </w:r>
      <w:r w:rsidR="00B11382" w:rsidRPr="00893DCC">
        <w:rPr>
          <w:rFonts w:ascii="Arial" w:hAnsi="Arial" w:cs="Arial"/>
          <w:b/>
          <w:sz w:val="22"/>
          <w:szCs w:val="22"/>
        </w:rPr>
        <w:t>Stavy fondů k </w:t>
      </w:r>
      <w:proofErr w:type="gramStart"/>
      <w:r w:rsidR="00B11382" w:rsidRPr="00893DCC">
        <w:rPr>
          <w:rFonts w:ascii="Arial" w:hAnsi="Arial" w:cs="Arial"/>
          <w:b/>
          <w:sz w:val="22"/>
          <w:szCs w:val="22"/>
        </w:rPr>
        <w:t>31.12.20</w:t>
      </w:r>
      <w:r w:rsidR="00172AFA" w:rsidRPr="00893DCC">
        <w:rPr>
          <w:rFonts w:ascii="Arial" w:hAnsi="Arial" w:cs="Arial"/>
          <w:b/>
          <w:sz w:val="22"/>
          <w:szCs w:val="22"/>
        </w:rPr>
        <w:t>20</w:t>
      </w:r>
      <w:proofErr w:type="gramEnd"/>
      <w:r w:rsidR="00B11382" w:rsidRPr="00893DCC">
        <w:rPr>
          <w:rFonts w:ascii="Arial" w:hAnsi="Arial" w:cs="Arial"/>
          <w:sz w:val="22"/>
          <w:szCs w:val="22"/>
        </w:rPr>
        <w:t xml:space="preserve">: </w:t>
      </w:r>
      <w:r w:rsidR="00FD549A">
        <w:rPr>
          <w:rFonts w:ascii="Arial" w:hAnsi="Arial" w:cs="Arial"/>
          <w:sz w:val="22"/>
          <w:szCs w:val="22"/>
        </w:rPr>
        <w:tab/>
      </w:r>
      <w:r w:rsidR="00325BE2" w:rsidRPr="00893DCC">
        <w:rPr>
          <w:rFonts w:ascii="Arial" w:hAnsi="Arial" w:cs="Arial"/>
          <w:sz w:val="22"/>
          <w:szCs w:val="22"/>
        </w:rPr>
        <w:tab/>
      </w:r>
      <w:r w:rsidR="00013C1D" w:rsidRPr="00893DCC">
        <w:rPr>
          <w:rFonts w:ascii="Arial" w:hAnsi="Arial" w:cs="Arial"/>
          <w:sz w:val="22"/>
          <w:szCs w:val="22"/>
        </w:rPr>
        <w:t>v</w:t>
      </w:r>
      <w:r w:rsidR="004C2331" w:rsidRPr="00893DCC">
        <w:rPr>
          <w:rFonts w:ascii="Arial" w:hAnsi="Arial" w:cs="Arial"/>
          <w:sz w:val="22"/>
          <w:szCs w:val="22"/>
        </w:rPr>
        <w:t> </w:t>
      </w:r>
      <w:r w:rsidR="008D4C07" w:rsidRPr="00893DCC"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1825"/>
        <w:gridCol w:w="1794"/>
        <w:gridCol w:w="1660"/>
        <w:gridCol w:w="1720"/>
      </w:tblGrid>
      <w:tr w:rsidR="00A11D10" w:rsidRPr="00893DCC" w:rsidTr="008E22C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893DCC" w:rsidRDefault="00A11D10" w:rsidP="00893DC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893DCC" w:rsidRDefault="00A11D10" w:rsidP="00893DC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Stav k </w:t>
            </w:r>
            <w:proofErr w:type="gramStart"/>
            <w:r w:rsidR="00013C1D" w:rsidRPr="00893DC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13C1D" w:rsidRPr="00893DC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3DCC">
              <w:rPr>
                <w:rFonts w:ascii="Arial" w:hAnsi="Arial" w:cs="Arial"/>
                <w:b/>
                <w:sz w:val="22"/>
                <w:szCs w:val="22"/>
              </w:rPr>
              <w:t>1.20</w:t>
            </w:r>
            <w:r w:rsidR="00172AFA" w:rsidRPr="00893DCC">
              <w:rPr>
                <w:rFonts w:ascii="Arial" w:hAnsi="Arial" w:cs="Arial"/>
                <w:b/>
                <w:sz w:val="22"/>
                <w:szCs w:val="22"/>
              </w:rPr>
              <w:t>20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893DCC" w:rsidRDefault="00216D97" w:rsidP="00893DC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Tvorba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893DCC" w:rsidRDefault="00216D97" w:rsidP="00893DC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Použití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10" w:rsidRPr="00893DCC" w:rsidRDefault="00A11D10" w:rsidP="00893DC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b/>
                <w:sz w:val="22"/>
                <w:szCs w:val="22"/>
              </w:rPr>
              <w:t>Stav k </w:t>
            </w:r>
            <w:proofErr w:type="gramStart"/>
            <w:r w:rsidRPr="00893DCC">
              <w:rPr>
                <w:rFonts w:ascii="Arial" w:hAnsi="Arial" w:cs="Arial"/>
                <w:b/>
                <w:sz w:val="22"/>
                <w:szCs w:val="22"/>
              </w:rPr>
              <w:t>31.12.20</w:t>
            </w:r>
            <w:r w:rsidR="00172AFA" w:rsidRPr="00893DCC">
              <w:rPr>
                <w:rFonts w:ascii="Arial" w:hAnsi="Arial" w:cs="Arial"/>
                <w:b/>
                <w:sz w:val="22"/>
                <w:szCs w:val="22"/>
              </w:rPr>
              <w:t>20</w:t>
            </w:r>
            <w:proofErr w:type="gramEnd"/>
          </w:p>
        </w:tc>
      </w:tr>
      <w:tr w:rsidR="00A11D10" w:rsidRPr="00893DCC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A11D10" w:rsidP="00893DC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Fond odměn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93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641,02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93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641,02</w:t>
            </w:r>
          </w:p>
        </w:tc>
      </w:tr>
      <w:tr w:rsidR="00A11D10" w:rsidRPr="00893DCC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A11D10" w:rsidP="00893DC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FKSP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195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,40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436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172AFA" w:rsidP="00A20D4E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275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356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,40</w:t>
            </w:r>
          </w:p>
        </w:tc>
      </w:tr>
      <w:tr w:rsidR="00A11D10" w:rsidRPr="00893DCC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9934CB" w:rsidP="00893DC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Rezervní fond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704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172AFA" w:rsidRPr="00893DCC"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172AFA" w:rsidP="00A20D4E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172AFA" w:rsidP="00A20D4E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2C3369" w:rsidP="00A20D4E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435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704,41</w:t>
            </w:r>
          </w:p>
        </w:tc>
      </w:tr>
      <w:tr w:rsidR="00A11D10" w:rsidRPr="00893DCC" w:rsidTr="008E22C9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D74307" w:rsidP="00893DC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Fond investic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172AFA" w:rsidP="00A20D4E">
            <w:pPr>
              <w:ind w:right="236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753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F96505" w:rsidP="00A20D4E">
            <w:pPr>
              <w:ind w:right="19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745</w:t>
            </w:r>
            <w:r w:rsidR="00E6762B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573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8E21BC" w:rsidP="00A20D4E">
            <w:pPr>
              <w:ind w:right="1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96505" w:rsidRPr="00893DCC">
              <w:rPr>
                <w:rFonts w:ascii="Arial" w:hAnsi="Arial" w:cs="Arial"/>
                <w:sz w:val="22"/>
                <w:szCs w:val="22"/>
                <w:lang w:eastAsia="en-US"/>
              </w:rPr>
              <w:t>653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96505" w:rsidRPr="00893DCC">
              <w:rPr>
                <w:rFonts w:ascii="Arial" w:hAnsi="Arial" w:cs="Arial"/>
                <w:sz w:val="22"/>
                <w:szCs w:val="22"/>
                <w:lang w:eastAsia="en-US"/>
              </w:rPr>
              <w:t>429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10" w:rsidRPr="00893DCC" w:rsidRDefault="00F96505" w:rsidP="00A20D4E">
            <w:pPr>
              <w:ind w:right="16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846</w:t>
            </w:r>
            <w:r w:rsidR="008E21BC" w:rsidRPr="00893D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035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893DC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2C3369" w:rsidRPr="00893DC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A11D10" w:rsidRPr="00893DCC" w:rsidRDefault="00A11D10" w:rsidP="00893DCC">
      <w:pPr>
        <w:tabs>
          <w:tab w:val="left" w:pos="4019"/>
        </w:tabs>
        <w:jc w:val="both"/>
        <w:rPr>
          <w:rFonts w:ascii="Arial" w:hAnsi="Arial" w:cs="Arial"/>
          <w:sz w:val="22"/>
          <w:szCs w:val="22"/>
        </w:rPr>
      </w:pPr>
    </w:p>
    <w:p w:rsidR="00A11D10" w:rsidRPr="00893DCC" w:rsidRDefault="00A11D10" w:rsidP="00536B52">
      <w:pPr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Fondy j</w:t>
      </w:r>
      <w:r w:rsidR="00FE479C" w:rsidRPr="00893DCC">
        <w:rPr>
          <w:rFonts w:ascii="Arial" w:hAnsi="Arial" w:cs="Arial"/>
          <w:sz w:val="22"/>
          <w:szCs w:val="22"/>
        </w:rPr>
        <w:t>sou kryty finanč</w:t>
      </w:r>
      <w:r w:rsidR="009C4A43" w:rsidRPr="00893DCC">
        <w:rPr>
          <w:rFonts w:ascii="Arial" w:hAnsi="Arial" w:cs="Arial"/>
          <w:sz w:val="22"/>
          <w:szCs w:val="22"/>
        </w:rPr>
        <w:t>ními prostředky, rezervní fond přibližně</w:t>
      </w:r>
      <w:r w:rsidR="00FE479C" w:rsidRPr="00893DCC">
        <w:rPr>
          <w:rFonts w:ascii="Arial" w:hAnsi="Arial" w:cs="Arial"/>
          <w:sz w:val="22"/>
          <w:szCs w:val="22"/>
        </w:rPr>
        <w:t xml:space="preserve"> </w:t>
      </w:r>
      <w:r w:rsidR="009C4A43" w:rsidRPr="00893DCC">
        <w:rPr>
          <w:rFonts w:ascii="Arial" w:hAnsi="Arial" w:cs="Arial"/>
          <w:sz w:val="22"/>
          <w:szCs w:val="22"/>
        </w:rPr>
        <w:t xml:space="preserve">z </w:t>
      </w:r>
      <w:r w:rsidR="00FE479C" w:rsidRPr="00893DCC">
        <w:rPr>
          <w:rFonts w:ascii="Arial" w:hAnsi="Arial" w:cs="Arial"/>
          <w:sz w:val="22"/>
          <w:szCs w:val="22"/>
        </w:rPr>
        <w:t>poloviny zásobami.</w:t>
      </w:r>
    </w:p>
    <w:p w:rsidR="00A11D10" w:rsidRPr="00893DCC" w:rsidRDefault="00A11D10" w:rsidP="00536B5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11D10" w:rsidRPr="00893DCC" w:rsidRDefault="00A11D10" w:rsidP="00536B52">
      <w:pPr>
        <w:tabs>
          <w:tab w:val="right" w:pos="822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  <w:u w:val="single"/>
        </w:rPr>
        <w:t>FKSP:</w:t>
      </w:r>
      <w:r w:rsidRPr="00893DCC">
        <w:rPr>
          <w:rFonts w:ascii="Arial" w:hAnsi="Arial" w:cs="Arial"/>
          <w:sz w:val="22"/>
          <w:szCs w:val="22"/>
        </w:rPr>
        <w:t xml:space="preserve"> příděl</w:t>
      </w:r>
      <w:r w:rsidR="00013C1D" w:rsidRPr="00893DCC">
        <w:rPr>
          <w:rFonts w:ascii="Arial" w:hAnsi="Arial" w:cs="Arial"/>
          <w:sz w:val="22"/>
          <w:szCs w:val="22"/>
        </w:rPr>
        <w:t xml:space="preserve">   </w:t>
      </w:r>
      <w:r w:rsidRPr="00893DCC">
        <w:rPr>
          <w:rFonts w:ascii="Arial" w:hAnsi="Arial" w:cs="Arial"/>
          <w:sz w:val="22"/>
          <w:szCs w:val="22"/>
        </w:rPr>
        <w:t xml:space="preserve"> </w:t>
      </w:r>
      <w:r w:rsidR="00013C1D" w:rsidRPr="00893DCC">
        <w:rPr>
          <w:rFonts w:ascii="Arial" w:hAnsi="Arial" w:cs="Arial"/>
          <w:sz w:val="22"/>
          <w:szCs w:val="22"/>
        </w:rPr>
        <w:t xml:space="preserve">– </w:t>
      </w:r>
      <w:r w:rsidRPr="00893DCC">
        <w:rPr>
          <w:rFonts w:ascii="Arial" w:hAnsi="Arial" w:cs="Arial"/>
          <w:sz w:val="22"/>
          <w:szCs w:val="22"/>
        </w:rPr>
        <w:t>jednotný příděl z</w:t>
      </w:r>
      <w:r w:rsidR="00EC112F" w:rsidRPr="00893DCC">
        <w:rPr>
          <w:rFonts w:ascii="Arial" w:hAnsi="Arial" w:cs="Arial"/>
          <w:sz w:val="22"/>
          <w:szCs w:val="22"/>
        </w:rPr>
        <w:t> </w:t>
      </w:r>
      <w:r w:rsidRPr="00893DCC">
        <w:rPr>
          <w:rFonts w:ascii="Arial" w:hAnsi="Arial" w:cs="Arial"/>
          <w:sz w:val="22"/>
          <w:szCs w:val="22"/>
        </w:rPr>
        <w:t>mezd</w:t>
      </w:r>
      <w:r w:rsidR="00EC112F" w:rsidRPr="00893DCC">
        <w:rPr>
          <w:rFonts w:ascii="Arial" w:hAnsi="Arial" w:cs="Arial"/>
          <w:sz w:val="22"/>
          <w:szCs w:val="22"/>
        </w:rPr>
        <w:tab/>
      </w:r>
      <w:r w:rsidR="00FB2A0D" w:rsidRPr="00893DCC">
        <w:rPr>
          <w:rFonts w:ascii="Arial" w:hAnsi="Arial" w:cs="Arial"/>
          <w:sz w:val="22"/>
          <w:szCs w:val="22"/>
        </w:rPr>
        <w:t>1</w:t>
      </w:r>
      <w:r w:rsidR="00661F48" w:rsidRPr="00893DCC">
        <w:rPr>
          <w:rFonts w:ascii="Arial" w:hAnsi="Arial" w:cs="Arial"/>
          <w:sz w:val="22"/>
          <w:szCs w:val="22"/>
        </w:rPr>
        <w:t>31</w:t>
      </w:r>
      <w:r w:rsidR="009C4A43" w:rsidRPr="00893DCC">
        <w:rPr>
          <w:rFonts w:ascii="Arial" w:hAnsi="Arial" w:cs="Arial"/>
          <w:sz w:val="22"/>
          <w:szCs w:val="22"/>
        </w:rPr>
        <w:t xml:space="preserve"> </w:t>
      </w:r>
      <w:r w:rsidR="00661F48" w:rsidRPr="00893DCC">
        <w:rPr>
          <w:rFonts w:ascii="Arial" w:hAnsi="Arial" w:cs="Arial"/>
          <w:sz w:val="22"/>
          <w:szCs w:val="22"/>
        </w:rPr>
        <w:t>436</w:t>
      </w:r>
      <w:r w:rsidR="00FB2A0D" w:rsidRPr="00893DCC">
        <w:rPr>
          <w:rFonts w:ascii="Arial" w:hAnsi="Arial" w:cs="Arial"/>
          <w:sz w:val="22"/>
          <w:szCs w:val="22"/>
        </w:rPr>
        <w:t>,00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E923B6" w:rsidRPr="00893DCC">
        <w:rPr>
          <w:rFonts w:ascii="Arial" w:hAnsi="Arial" w:cs="Arial"/>
          <w:sz w:val="22"/>
          <w:szCs w:val="22"/>
        </w:rPr>
        <w:t>Kč</w:t>
      </w:r>
    </w:p>
    <w:p w:rsidR="00A11D10" w:rsidRPr="00893DCC" w:rsidRDefault="00013C1D" w:rsidP="00536B52">
      <w:pPr>
        <w:tabs>
          <w:tab w:val="left" w:pos="1418"/>
          <w:tab w:val="right" w:pos="822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            čerpání – </w:t>
      </w:r>
      <w:r w:rsidR="00A11D10" w:rsidRPr="00893DCC">
        <w:rPr>
          <w:rFonts w:ascii="Arial" w:hAnsi="Arial" w:cs="Arial"/>
          <w:sz w:val="22"/>
          <w:szCs w:val="22"/>
        </w:rPr>
        <w:t>příspěvek na stravování</w:t>
      </w:r>
      <w:r w:rsidR="00EC112F" w:rsidRPr="00893DCC">
        <w:rPr>
          <w:rFonts w:ascii="Arial" w:hAnsi="Arial" w:cs="Arial"/>
          <w:sz w:val="22"/>
          <w:szCs w:val="22"/>
        </w:rPr>
        <w:tab/>
      </w:r>
      <w:r w:rsidR="00661F48" w:rsidRPr="00893DCC">
        <w:rPr>
          <w:rFonts w:ascii="Arial" w:hAnsi="Arial" w:cs="Arial"/>
          <w:sz w:val="22"/>
          <w:szCs w:val="22"/>
        </w:rPr>
        <w:t>83</w:t>
      </w:r>
      <w:r w:rsidR="009C4A43" w:rsidRPr="00893DCC">
        <w:rPr>
          <w:rFonts w:ascii="Arial" w:hAnsi="Arial" w:cs="Arial"/>
          <w:sz w:val="22"/>
          <w:szCs w:val="22"/>
        </w:rPr>
        <w:t xml:space="preserve"> </w:t>
      </w:r>
      <w:r w:rsidR="00661F48" w:rsidRPr="00893DCC">
        <w:rPr>
          <w:rFonts w:ascii="Arial" w:hAnsi="Arial" w:cs="Arial"/>
          <w:sz w:val="22"/>
          <w:szCs w:val="22"/>
        </w:rPr>
        <w:t>2</w:t>
      </w:r>
      <w:r w:rsidR="00FB2A0D" w:rsidRPr="00893DCC">
        <w:rPr>
          <w:rFonts w:ascii="Arial" w:hAnsi="Arial" w:cs="Arial"/>
          <w:sz w:val="22"/>
          <w:szCs w:val="22"/>
        </w:rPr>
        <w:t>75,00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E923B6" w:rsidRPr="00893DCC">
        <w:rPr>
          <w:rFonts w:ascii="Arial" w:hAnsi="Arial" w:cs="Arial"/>
          <w:sz w:val="22"/>
          <w:szCs w:val="22"/>
        </w:rPr>
        <w:t>Kč</w:t>
      </w:r>
    </w:p>
    <w:p w:rsidR="00FB2A0D" w:rsidRPr="00893DCC" w:rsidRDefault="00013C1D" w:rsidP="00536B52">
      <w:pPr>
        <w:tabs>
          <w:tab w:val="right" w:pos="8222"/>
        </w:tabs>
        <w:ind w:left="708" w:firstLine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  </w:t>
      </w:r>
      <w:r w:rsidR="005E0C3A" w:rsidRPr="00893DCC">
        <w:rPr>
          <w:rFonts w:ascii="Arial" w:hAnsi="Arial" w:cs="Arial"/>
          <w:sz w:val="22"/>
          <w:szCs w:val="22"/>
        </w:rPr>
        <w:t xml:space="preserve">           </w:t>
      </w:r>
      <w:r w:rsidRPr="00893DCC">
        <w:rPr>
          <w:rFonts w:ascii="Arial" w:hAnsi="Arial" w:cs="Arial"/>
          <w:sz w:val="22"/>
          <w:szCs w:val="22"/>
        </w:rPr>
        <w:t>– životní j</w:t>
      </w:r>
      <w:r w:rsidR="00A11D10" w:rsidRPr="00893DCC">
        <w:rPr>
          <w:rFonts w:ascii="Arial" w:hAnsi="Arial" w:cs="Arial"/>
          <w:sz w:val="22"/>
          <w:szCs w:val="22"/>
        </w:rPr>
        <w:t>ubileum</w:t>
      </w:r>
      <w:r w:rsidR="00EC112F" w:rsidRPr="00893DCC">
        <w:rPr>
          <w:rFonts w:ascii="Arial" w:hAnsi="Arial" w:cs="Arial"/>
          <w:sz w:val="22"/>
          <w:szCs w:val="22"/>
        </w:rPr>
        <w:tab/>
      </w:r>
      <w:r w:rsidR="00661F48" w:rsidRPr="00893DCC">
        <w:rPr>
          <w:rFonts w:ascii="Arial" w:hAnsi="Arial" w:cs="Arial"/>
          <w:sz w:val="22"/>
          <w:szCs w:val="22"/>
        </w:rPr>
        <w:t>2 00</w:t>
      </w:r>
      <w:r w:rsidR="00FB2A0D" w:rsidRPr="00893DCC">
        <w:rPr>
          <w:rFonts w:ascii="Arial" w:hAnsi="Arial" w:cs="Arial"/>
          <w:sz w:val="22"/>
          <w:szCs w:val="22"/>
        </w:rPr>
        <w:t>0,00 Kč</w:t>
      </w:r>
    </w:p>
    <w:p w:rsidR="00A11D10" w:rsidRPr="00893DCC" w:rsidRDefault="00FB2A0D" w:rsidP="00536B52">
      <w:pPr>
        <w:tabs>
          <w:tab w:val="right" w:pos="8222"/>
        </w:tabs>
        <w:ind w:left="708" w:firstLine="708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  </w:t>
      </w:r>
      <w:r w:rsidR="005E0C3A" w:rsidRPr="00893DCC">
        <w:rPr>
          <w:rFonts w:ascii="Arial" w:hAnsi="Arial" w:cs="Arial"/>
          <w:sz w:val="22"/>
          <w:szCs w:val="22"/>
        </w:rPr>
        <w:t xml:space="preserve">           </w:t>
      </w:r>
      <w:r w:rsidRPr="00893DCC">
        <w:rPr>
          <w:rFonts w:ascii="Arial" w:hAnsi="Arial" w:cs="Arial"/>
          <w:sz w:val="22"/>
          <w:szCs w:val="22"/>
        </w:rPr>
        <w:t>– kultura, tělovýchova, sport</w:t>
      </w:r>
      <w:r w:rsidRPr="00893DCC">
        <w:rPr>
          <w:rFonts w:ascii="Arial" w:hAnsi="Arial" w:cs="Arial"/>
          <w:sz w:val="22"/>
          <w:szCs w:val="22"/>
        </w:rPr>
        <w:tab/>
      </w:r>
      <w:r w:rsidR="00661F48" w:rsidRPr="00893DCC">
        <w:rPr>
          <w:rFonts w:ascii="Arial" w:hAnsi="Arial" w:cs="Arial"/>
          <w:sz w:val="22"/>
          <w:szCs w:val="22"/>
        </w:rPr>
        <w:t>4</w:t>
      </w:r>
      <w:r w:rsidR="009C4A43" w:rsidRPr="00893DCC">
        <w:rPr>
          <w:rFonts w:ascii="Arial" w:hAnsi="Arial" w:cs="Arial"/>
          <w:sz w:val="22"/>
          <w:szCs w:val="22"/>
        </w:rPr>
        <w:t xml:space="preserve"> </w:t>
      </w:r>
      <w:r w:rsidR="00661F48" w:rsidRPr="00893DCC">
        <w:rPr>
          <w:rFonts w:ascii="Arial" w:hAnsi="Arial" w:cs="Arial"/>
          <w:sz w:val="22"/>
          <w:szCs w:val="22"/>
        </w:rPr>
        <w:t>000</w:t>
      </w:r>
      <w:r w:rsidRPr="00893DCC">
        <w:rPr>
          <w:rFonts w:ascii="Arial" w:hAnsi="Arial" w:cs="Arial"/>
          <w:sz w:val="22"/>
          <w:szCs w:val="22"/>
        </w:rPr>
        <w:t>,00</w:t>
      </w:r>
      <w:r w:rsidR="00002D0E" w:rsidRPr="00893DCC">
        <w:rPr>
          <w:rFonts w:ascii="Arial" w:hAnsi="Arial" w:cs="Arial"/>
          <w:sz w:val="22"/>
          <w:szCs w:val="22"/>
        </w:rPr>
        <w:t xml:space="preserve"> </w:t>
      </w:r>
      <w:r w:rsidR="00E923B6" w:rsidRPr="00893DCC">
        <w:rPr>
          <w:rFonts w:ascii="Arial" w:hAnsi="Arial" w:cs="Arial"/>
          <w:sz w:val="22"/>
          <w:szCs w:val="22"/>
        </w:rPr>
        <w:t>Kč</w:t>
      </w:r>
    </w:p>
    <w:p w:rsidR="005E0C3A" w:rsidRPr="00893DCC" w:rsidRDefault="005E0C3A" w:rsidP="00893DCC">
      <w:pPr>
        <w:tabs>
          <w:tab w:val="right" w:pos="822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E80008" w:rsidRPr="00893DCC" w:rsidRDefault="00E80008" w:rsidP="00893DCC">
      <w:pPr>
        <w:pStyle w:val="Normlnweb"/>
        <w:numPr>
          <w:ilvl w:val="0"/>
          <w:numId w:val="21"/>
        </w:numPr>
        <w:spacing w:before="120" w:beforeAutospacing="0" w:after="0" w:afterAutospacing="0"/>
        <w:ind w:left="0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Plnění opatření z minulé zprávy a návrh opatření ke zkvalitnění činnosti organizace</w:t>
      </w:r>
    </w:p>
    <w:p w:rsidR="00A922FB" w:rsidRPr="00893DCC" w:rsidRDefault="003A458B" w:rsidP="00893DCC">
      <w:pPr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>Nebyla stanovena žádná opatření. Činnost organizace probíhá v souladu s Koncepcí rozvoje muzejnictví Pardubického kraje v letech 2016 – 2020.</w:t>
      </w:r>
    </w:p>
    <w:p w:rsidR="00FF1AEE" w:rsidRPr="00D74307" w:rsidRDefault="0085267C" w:rsidP="00893DCC">
      <w:pPr>
        <w:pStyle w:val="Normlnweb"/>
        <w:numPr>
          <w:ilvl w:val="0"/>
          <w:numId w:val="21"/>
        </w:numPr>
        <w:spacing w:before="120" w:beforeAutospacing="0" w:after="0" w:afterAutospacing="0"/>
        <w:ind w:left="0" w:hanging="425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T</w:t>
      </w:r>
      <w:r w:rsidR="00907FD0" w:rsidRPr="00893DCC">
        <w:rPr>
          <w:rFonts w:ascii="Arial" w:hAnsi="Arial" w:cs="Arial"/>
          <w:b/>
          <w:sz w:val="22"/>
          <w:szCs w:val="22"/>
          <w:u w:val="single"/>
        </w:rPr>
        <w:t>abulková část včetně finančních výkazů</w:t>
      </w:r>
      <w:r w:rsidR="00907FD0" w:rsidRPr="00893DCC">
        <w:rPr>
          <w:rFonts w:ascii="Arial" w:hAnsi="Arial" w:cs="Arial"/>
          <w:b/>
          <w:sz w:val="22"/>
          <w:szCs w:val="22"/>
        </w:rPr>
        <w:t xml:space="preserve"> </w:t>
      </w:r>
      <w:r w:rsidR="009C4A43" w:rsidRPr="00893DCC">
        <w:rPr>
          <w:rFonts w:ascii="Arial" w:hAnsi="Arial" w:cs="Arial"/>
          <w:sz w:val="22"/>
          <w:szCs w:val="22"/>
        </w:rPr>
        <w:t>bude</w:t>
      </w:r>
      <w:r w:rsidR="000402A7" w:rsidRPr="00893DCC">
        <w:rPr>
          <w:rFonts w:ascii="Arial" w:hAnsi="Arial" w:cs="Arial"/>
          <w:sz w:val="22"/>
          <w:szCs w:val="22"/>
        </w:rPr>
        <w:t xml:space="preserve"> jako účetní závěrka</w:t>
      </w:r>
      <w:r w:rsidR="009C4A43" w:rsidRPr="00893DCC">
        <w:rPr>
          <w:rFonts w:ascii="Arial" w:hAnsi="Arial" w:cs="Arial"/>
          <w:sz w:val="22"/>
          <w:szCs w:val="22"/>
        </w:rPr>
        <w:t xml:space="preserve"> předložena ve</w:t>
      </w:r>
      <w:r w:rsidR="00907FD0" w:rsidRPr="00893DCC">
        <w:rPr>
          <w:rFonts w:ascii="Arial" w:hAnsi="Arial" w:cs="Arial"/>
          <w:sz w:val="22"/>
          <w:szCs w:val="22"/>
        </w:rPr>
        <w:t xml:space="preserve"> zprávě</w:t>
      </w:r>
      <w:r w:rsidR="00907FD0" w:rsidRPr="00893DCC">
        <w:rPr>
          <w:rFonts w:ascii="Arial" w:hAnsi="Arial" w:cs="Arial"/>
          <w:b/>
          <w:sz w:val="22"/>
          <w:szCs w:val="22"/>
        </w:rPr>
        <w:t xml:space="preserve"> </w:t>
      </w:r>
      <w:r w:rsidR="0017441F" w:rsidRPr="00893DCC">
        <w:rPr>
          <w:rFonts w:ascii="Arial" w:hAnsi="Arial" w:cs="Arial"/>
          <w:sz w:val="22"/>
          <w:szCs w:val="22"/>
        </w:rPr>
        <w:t>na</w:t>
      </w:r>
      <w:r w:rsidR="008E22C9" w:rsidRPr="00893DCC">
        <w:rPr>
          <w:rFonts w:ascii="Arial" w:hAnsi="Arial" w:cs="Arial"/>
          <w:sz w:val="22"/>
          <w:szCs w:val="22"/>
        </w:rPr>
        <w:t> </w:t>
      </w:r>
      <w:r w:rsidR="0017441F" w:rsidRPr="00893DCC">
        <w:rPr>
          <w:rFonts w:ascii="Arial" w:hAnsi="Arial" w:cs="Arial"/>
          <w:sz w:val="22"/>
          <w:szCs w:val="22"/>
        </w:rPr>
        <w:t>jednání RPk</w:t>
      </w:r>
      <w:r w:rsidR="006E5E0B" w:rsidRPr="00893DCC">
        <w:rPr>
          <w:rFonts w:ascii="Arial" w:hAnsi="Arial" w:cs="Arial"/>
          <w:sz w:val="22"/>
          <w:szCs w:val="22"/>
        </w:rPr>
        <w:t xml:space="preserve"> </w:t>
      </w:r>
      <w:r w:rsidR="006E5E0B" w:rsidRPr="00D74307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4357E2" w:rsidRPr="00A20D4E">
        <w:rPr>
          <w:rFonts w:ascii="Arial" w:hAnsi="Arial" w:cs="Arial"/>
          <w:sz w:val="22"/>
          <w:szCs w:val="22"/>
        </w:rPr>
        <w:t>1</w:t>
      </w:r>
      <w:r w:rsidR="00D74307" w:rsidRPr="00A20D4E">
        <w:rPr>
          <w:rFonts w:ascii="Arial" w:hAnsi="Arial" w:cs="Arial"/>
          <w:sz w:val="22"/>
          <w:szCs w:val="22"/>
        </w:rPr>
        <w:t>0</w:t>
      </w:r>
      <w:r w:rsidR="006E5E0B" w:rsidRPr="00A20D4E">
        <w:rPr>
          <w:rFonts w:ascii="Arial" w:hAnsi="Arial" w:cs="Arial"/>
          <w:sz w:val="22"/>
          <w:szCs w:val="22"/>
        </w:rPr>
        <w:t>.</w:t>
      </w:r>
      <w:r w:rsidR="004357E2" w:rsidRPr="00A20D4E">
        <w:rPr>
          <w:rFonts w:ascii="Arial" w:hAnsi="Arial" w:cs="Arial"/>
          <w:sz w:val="22"/>
          <w:szCs w:val="22"/>
        </w:rPr>
        <w:t>05</w:t>
      </w:r>
      <w:r w:rsidR="006E5E0B" w:rsidRPr="00A20D4E">
        <w:rPr>
          <w:rFonts w:ascii="Arial" w:hAnsi="Arial" w:cs="Arial"/>
          <w:sz w:val="22"/>
          <w:szCs w:val="22"/>
        </w:rPr>
        <w:t>.20</w:t>
      </w:r>
      <w:r w:rsidR="008D0C1F" w:rsidRPr="00A20D4E">
        <w:rPr>
          <w:rFonts w:ascii="Arial" w:hAnsi="Arial" w:cs="Arial"/>
          <w:sz w:val="22"/>
          <w:szCs w:val="22"/>
        </w:rPr>
        <w:t>2</w:t>
      </w:r>
      <w:r w:rsidR="00D47D63" w:rsidRPr="00A20D4E">
        <w:rPr>
          <w:rFonts w:ascii="Arial" w:hAnsi="Arial" w:cs="Arial"/>
          <w:sz w:val="22"/>
          <w:szCs w:val="22"/>
        </w:rPr>
        <w:t>1</w:t>
      </w:r>
      <w:proofErr w:type="gramEnd"/>
      <w:r w:rsidR="006E5E0B" w:rsidRPr="00D74307">
        <w:rPr>
          <w:rFonts w:ascii="Arial" w:hAnsi="Arial" w:cs="Arial"/>
          <w:sz w:val="22"/>
          <w:szCs w:val="22"/>
        </w:rPr>
        <w:t>.</w:t>
      </w:r>
      <w:r w:rsidR="008E22C9" w:rsidRPr="00D74307">
        <w:rPr>
          <w:rFonts w:ascii="Arial" w:hAnsi="Arial" w:cs="Arial"/>
          <w:sz w:val="22"/>
          <w:szCs w:val="22"/>
        </w:rPr>
        <w:t xml:space="preserve"> </w:t>
      </w:r>
    </w:p>
    <w:p w:rsidR="00A922FB" w:rsidRPr="00893DCC" w:rsidRDefault="00A922FB" w:rsidP="00893DCC">
      <w:pPr>
        <w:pStyle w:val="Normlnweb"/>
        <w:numPr>
          <w:ilvl w:val="0"/>
          <w:numId w:val="21"/>
        </w:numPr>
        <w:spacing w:before="120" w:beforeAutospacing="0" w:after="0" w:afterAutospacing="0"/>
        <w:ind w:left="0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Výsledky kontrol</w:t>
      </w:r>
    </w:p>
    <w:p w:rsidR="00BF31B6" w:rsidRPr="00893DCC" w:rsidRDefault="00BF31B6" w:rsidP="00893D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Kontrola KrÚ OKSCR, kontrola </w:t>
      </w:r>
      <w:r w:rsidR="000C7078" w:rsidRPr="00893DCC">
        <w:rPr>
          <w:rFonts w:ascii="Arial" w:hAnsi="Arial" w:cs="Arial"/>
          <w:sz w:val="22"/>
          <w:szCs w:val="22"/>
        </w:rPr>
        <w:t>cestovních náhrad</w:t>
      </w:r>
      <w:r w:rsidRPr="00893DCC">
        <w:rPr>
          <w:rFonts w:ascii="Arial" w:hAnsi="Arial" w:cs="Arial"/>
          <w:sz w:val="22"/>
          <w:szCs w:val="22"/>
        </w:rPr>
        <w:t xml:space="preserve"> – </w:t>
      </w:r>
      <w:r w:rsidR="000C7078" w:rsidRPr="00893DCC">
        <w:rPr>
          <w:rFonts w:ascii="Arial" w:hAnsi="Arial" w:cs="Arial"/>
          <w:sz w:val="22"/>
          <w:szCs w:val="22"/>
        </w:rPr>
        <w:t>3</w:t>
      </w:r>
      <w:r w:rsidRPr="00893DCC">
        <w:rPr>
          <w:rFonts w:ascii="Arial" w:hAnsi="Arial" w:cs="Arial"/>
          <w:sz w:val="22"/>
          <w:szCs w:val="22"/>
        </w:rPr>
        <w:t xml:space="preserve"> připomínky.</w:t>
      </w:r>
    </w:p>
    <w:p w:rsidR="00907FD0" w:rsidRPr="00893DCC" w:rsidRDefault="00DD698E" w:rsidP="00893DCC">
      <w:pPr>
        <w:pStyle w:val="Normlnweb"/>
        <w:numPr>
          <w:ilvl w:val="0"/>
          <w:numId w:val="21"/>
        </w:numPr>
        <w:autoSpaceDE w:val="0"/>
        <w:autoSpaceDN w:val="0"/>
        <w:adjustRightInd w:val="0"/>
        <w:spacing w:before="120" w:beforeAutospacing="0" w:after="240" w:afterAutospacing="0"/>
        <w:ind w:left="0" w:hanging="426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P</w:t>
      </w:r>
      <w:r w:rsidR="00A922FB" w:rsidRPr="00893DCC">
        <w:rPr>
          <w:rFonts w:ascii="Arial" w:hAnsi="Arial" w:cs="Arial"/>
          <w:b/>
          <w:sz w:val="22"/>
          <w:szCs w:val="22"/>
          <w:u w:val="single"/>
        </w:rPr>
        <w:t>oskytování informací</w:t>
      </w:r>
      <w:r w:rsidR="00A922FB" w:rsidRPr="00893DCC">
        <w:rPr>
          <w:rFonts w:ascii="Arial" w:hAnsi="Arial" w:cs="Arial"/>
          <w:sz w:val="22"/>
          <w:szCs w:val="22"/>
        </w:rPr>
        <w:t xml:space="preserve"> podle zákona č. 106/1999 Sb., o svobodném přístupu</w:t>
      </w:r>
      <w:r w:rsidR="008E22C9" w:rsidRPr="00893DCC">
        <w:rPr>
          <w:rFonts w:ascii="Arial" w:hAnsi="Arial" w:cs="Arial"/>
          <w:sz w:val="22"/>
          <w:szCs w:val="22"/>
        </w:rPr>
        <w:t xml:space="preserve"> </w:t>
      </w:r>
      <w:r w:rsidR="00A922FB" w:rsidRPr="00893DCC">
        <w:rPr>
          <w:rFonts w:ascii="Arial" w:hAnsi="Arial" w:cs="Arial"/>
          <w:sz w:val="22"/>
          <w:szCs w:val="22"/>
        </w:rPr>
        <w:t>k</w:t>
      </w:r>
      <w:r w:rsidR="008E22C9" w:rsidRPr="00893DCC">
        <w:rPr>
          <w:rFonts w:ascii="Arial" w:hAnsi="Arial" w:cs="Arial"/>
          <w:sz w:val="22"/>
          <w:szCs w:val="22"/>
        </w:rPr>
        <w:t> </w:t>
      </w:r>
      <w:r w:rsidR="00A922FB" w:rsidRPr="00893DCC">
        <w:rPr>
          <w:rFonts w:ascii="Arial" w:hAnsi="Arial" w:cs="Arial"/>
          <w:sz w:val="22"/>
          <w:szCs w:val="22"/>
        </w:rPr>
        <w:t xml:space="preserve">informacím, ve znění pozdějších </w:t>
      </w:r>
      <w:r w:rsidR="0081689F" w:rsidRPr="00893DCC">
        <w:rPr>
          <w:rFonts w:ascii="Arial" w:hAnsi="Arial" w:cs="Arial"/>
          <w:sz w:val="22"/>
          <w:szCs w:val="22"/>
        </w:rPr>
        <w:t xml:space="preserve">předpisů </w:t>
      </w:r>
    </w:p>
    <w:tbl>
      <w:tblPr>
        <w:tblStyle w:val="Mkatabulky"/>
        <w:tblW w:w="8472" w:type="dxa"/>
        <w:tblInd w:w="595" w:type="dxa"/>
        <w:tblLook w:val="04A0" w:firstRow="1" w:lastRow="0" w:firstColumn="1" w:lastColumn="0" w:noHBand="0" w:noVBand="1"/>
      </w:tblPr>
      <w:tblGrid>
        <w:gridCol w:w="6940"/>
        <w:gridCol w:w="1532"/>
      </w:tblGrid>
      <w:tr w:rsidR="00215213" w:rsidRPr="00893DCC" w:rsidTr="00EE53BE">
        <w:trPr>
          <w:trHeight w:val="244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893DCC" w:rsidTr="00EE53BE">
        <w:trPr>
          <w:trHeight w:val="248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 xml:space="preserve">Počet vydaných rozhodnutí o odmítnutí žádosti 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893DCC" w:rsidTr="00EE53BE">
        <w:trPr>
          <w:trHeight w:val="280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893DCC" w:rsidTr="00EE53BE">
        <w:trPr>
          <w:trHeight w:val="1843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893DCC" w:rsidTr="00EE53BE">
        <w:trPr>
          <w:trHeight w:val="410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893DCC" w:rsidTr="00EE53BE">
        <w:trPr>
          <w:trHeight w:val="459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>Počet stížností podaných podle § 16a, důvody jejich podání a stručný popis způsobu jejich vyřízení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5213" w:rsidRPr="00893DCC" w:rsidTr="00EE53BE">
        <w:trPr>
          <w:trHeight w:val="368"/>
        </w:trPr>
        <w:tc>
          <w:tcPr>
            <w:tcW w:w="6940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bCs/>
                <w:sz w:val="22"/>
                <w:szCs w:val="22"/>
              </w:rPr>
              <w:t>Další informace vztahující se k uplatňování tohoto zákona</w:t>
            </w:r>
          </w:p>
        </w:tc>
        <w:tc>
          <w:tcPr>
            <w:tcW w:w="1532" w:type="dxa"/>
            <w:vAlign w:val="center"/>
            <w:hideMark/>
          </w:tcPr>
          <w:p w:rsidR="00215213" w:rsidRPr="00893DCC" w:rsidRDefault="00215213" w:rsidP="00893DCC">
            <w:pPr>
              <w:pStyle w:val="Normlnweb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DC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922FB" w:rsidRPr="00893DCC" w:rsidRDefault="00A922FB" w:rsidP="00893DCC">
      <w:pPr>
        <w:pStyle w:val="Normlnweb"/>
        <w:numPr>
          <w:ilvl w:val="0"/>
          <w:numId w:val="21"/>
        </w:numPr>
        <w:spacing w:before="120" w:beforeAutospacing="0" w:after="0" w:afterAutospacing="0"/>
        <w:ind w:left="0" w:hanging="425"/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b/>
          <w:sz w:val="22"/>
          <w:szCs w:val="22"/>
          <w:u w:val="single"/>
        </w:rPr>
        <w:t>Vyhodnocení plnění povinného podílu dle zákona č. 435/2004 Sb.</w:t>
      </w:r>
      <w:r w:rsidRPr="00893DCC">
        <w:rPr>
          <w:rFonts w:ascii="Arial" w:hAnsi="Arial" w:cs="Arial"/>
          <w:b/>
          <w:sz w:val="22"/>
          <w:szCs w:val="22"/>
        </w:rPr>
        <w:t>, o</w:t>
      </w:r>
      <w:r w:rsidR="00D8294C" w:rsidRPr="00893DCC">
        <w:rPr>
          <w:rFonts w:ascii="Arial" w:hAnsi="Arial" w:cs="Arial"/>
          <w:b/>
          <w:sz w:val="22"/>
          <w:szCs w:val="22"/>
        </w:rPr>
        <w:t> </w:t>
      </w:r>
      <w:r w:rsidRPr="00893DCC">
        <w:rPr>
          <w:rFonts w:ascii="Arial" w:hAnsi="Arial" w:cs="Arial"/>
          <w:b/>
          <w:sz w:val="22"/>
          <w:szCs w:val="22"/>
        </w:rPr>
        <w:t>zaměstnanosti, ve znění pozdějších předpisů</w:t>
      </w:r>
      <w:r w:rsidRPr="00893DCC">
        <w:rPr>
          <w:rFonts w:ascii="Arial" w:hAnsi="Arial" w:cs="Arial"/>
          <w:sz w:val="22"/>
          <w:szCs w:val="22"/>
        </w:rPr>
        <w:t>.</w:t>
      </w:r>
    </w:p>
    <w:p w:rsidR="00DC6469" w:rsidRPr="00893DCC" w:rsidRDefault="00DC6469" w:rsidP="00893DCC">
      <w:pPr>
        <w:jc w:val="both"/>
        <w:rPr>
          <w:rFonts w:ascii="Arial" w:hAnsi="Arial" w:cs="Arial"/>
          <w:color w:val="00000A"/>
          <w:kern w:val="1"/>
          <w:sz w:val="22"/>
          <w:szCs w:val="22"/>
        </w:rPr>
      </w:pPr>
      <w:r w:rsidRPr="00893DCC">
        <w:rPr>
          <w:rFonts w:ascii="Arial" w:hAnsi="Arial" w:cs="Arial"/>
          <w:color w:val="00000A"/>
          <w:kern w:val="1"/>
          <w:sz w:val="22"/>
          <w:szCs w:val="22"/>
        </w:rPr>
        <w:t>Vzhledem k tomu, že organizace nezaměstnává více než 25 zaměstnanců v pracovním poměru, dle § 81</w:t>
      </w:r>
      <w:r w:rsidR="002F214C">
        <w:rPr>
          <w:rFonts w:ascii="Arial" w:hAnsi="Arial" w:cs="Arial"/>
          <w:color w:val="00000A"/>
          <w:kern w:val="1"/>
          <w:sz w:val="22"/>
          <w:szCs w:val="22"/>
        </w:rPr>
        <w:t xml:space="preserve"> </w:t>
      </w:r>
      <w:r w:rsidRPr="00893DCC">
        <w:rPr>
          <w:rFonts w:ascii="Arial" w:hAnsi="Arial" w:cs="Arial"/>
          <w:color w:val="00000A"/>
          <w:kern w:val="1"/>
          <w:sz w:val="22"/>
          <w:szCs w:val="22"/>
        </w:rPr>
        <w:t xml:space="preserve">zákona č. 435/2004 Sb., zákona o zaměstnanosti nemá povinnost zaměstnávat </w:t>
      </w:r>
      <w:r w:rsidRPr="00C549D5">
        <w:rPr>
          <w:rFonts w:ascii="Arial" w:hAnsi="Arial" w:cs="Arial"/>
          <w:color w:val="00000A"/>
          <w:kern w:val="1"/>
          <w:sz w:val="22"/>
          <w:szCs w:val="22"/>
        </w:rPr>
        <w:t>povinný podíl osob</w:t>
      </w:r>
      <w:r w:rsidR="00C549D5">
        <w:rPr>
          <w:rFonts w:ascii="Arial" w:hAnsi="Arial" w:cs="Arial"/>
          <w:color w:val="00000A"/>
          <w:kern w:val="1"/>
          <w:sz w:val="22"/>
          <w:szCs w:val="22"/>
        </w:rPr>
        <w:t xml:space="preserve"> se zdravotním postižením, přesto RMVM má zaměstnanou </w:t>
      </w:r>
      <w:r w:rsidR="00C549D5" w:rsidRPr="00C549D5">
        <w:rPr>
          <w:rFonts w:ascii="Arial" w:hAnsi="Arial" w:cs="Arial"/>
          <w:sz w:val="22"/>
          <w:szCs w:val="22"/>
        </w:rPr>
        <w:t>jednu osobu se zdravotním postižením (invalidní důchod I. stupně).</w:t>
      </w:r>
    </w:p>
    <w:p w:rsidR="008C439D" w:rsidRPr="00893DCC" w:rsidRDefault="008C439D" w:rsidP="00893D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7997" w:rsidRPr="00893DCC" w:rsidRDefault="008C439D" w:rsidP="00893DCC">
      <w:pPr>
        <w:jc w:val="both"/>
        <w:rPr>
          <w:rFonts w:ascii="Arial" w:hAnsi="Arial" w:cs="Arial"/>
          <w:sz w:val="22"/>
          <w:szCs w:val="22"/>
        </w:rPr>
      </w:pPr>
      <w:r w:rsidRPr="00893DCC">
        <w:rPr>
          <w:rFonts w:ascii="Arial" w:hAnsi="Arial" w:cs="Arial"/>
          <w:sz w:val="22"/>
          <w:szCs w:val="22"/>
        </w:rPr>
        <w:t xml:space="preserve">Zpracoval: </w:t>
      </w:r>
      <w:r w:rsidR="009F29CC" w:rsidRPr="00893DCC">
        <w:rPr>
          <w:rFonts w:ascii="Arial" w:hAnsi="Arial" w:cs="Arial"/>
          <w:sz w:val="22"/>
          <w:szCs w:val="22"/>
        </w:rPr>
        <w:t xml:space="preserve">J. Junek, </w:t>
      </w:r>
      <w:r w:rsidR="00DC6469" w:rsidRPr="00893DCC">
        <w:rPr>
          <w:rFonts w:ascii="Arial" w:hAnsi="Arial" w:cs="Arial"/>
          <w:sz w:val="22"/>
          <w:szCs w:val="22"/>
        </w:rPr>
        <w:t>J. Pagáčová</w:t>
      </w:r>
      <w:r w:rsidR="009F29CC" w:rsidRPr="00893DCC">
        <w:rPr>
          <w:rFonts w:ascii="Arial" w:hAnsi="Arial" w:cs="Arial"/>
          <w:sz w:val="22"/>
          <w:szCs w:val="22"/>
        </w:rPr>
        <w:t>, M. Štěpán</w:t>
      </w:r>
      <w:r w:rsidR="00A9352B" w:rsidRPr="00893DCC">
        <w:rPr>
          <w:rFonts w:ascii="Arial" w:hAnsi="Arial" w:cs="Arial"/>
          <w:sz w:val="22"/>
          <w:szCs w:val="22"/>
        </w:rPr>
        <w:t xml:space="preserve">, </w:t>
      </w:r>
      <w:r w:rsidR="00AF5086" w:rsidRPr="00893DCC">
        <w:rPr>
          <w:rFonts w:ascii="Arial" w:hAnsi="Arial" w:cs="Arial"/>
          <w:sz w:val="22"/>
          <w:szCs w:val="22"/>
        </w:rPr>
        <w:t>L. Macková. P. Zeidlerová</w:t>
      </w:r>
    </w:p>
    <w:p w:rsidR="00D30F0F" w:rsidRPr="00893DCC" w:rsidRDefault="009F29CC" w:rsidP="00893DC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93DCC">
        <w:rPr>
          <w:rFonts w:ascii="Arial" w:hAnsi="Arial" w:cs="Arial"/>
          <w:sz w:val="22"/>
          <w:szCs w:val="22"/>
        </w:rPr>
        <w:t xml:space="preserve">Ve Vysokém Mýtě dne </w:t>
      </w:r>
      <w:r w:rsidR="00D875F6" w:rsidRPr="00893DCC">
        <w:rPr>
          <w:rFonts w:ascii="Arial" w:hAnsi="Arial" w:cs="Arial"/>
          <w:sz w:val="22"/>
          <w:szCs w:val="22"/>
        </w:rPr>
        <w:t>18</w:t>
      </w:r>
      <w:r w:rsidRPr="00893DCC">
        <w:rPr>
          <w:rFonts w:ascii="Arial" w:hAnsi="Arial" w:cs="Arial"/>
          <w:sz w:val="22"/>
          <w:szCs w:val="22"/>
        </w:rPr>
        <w:t>.</w:t>
      </w:r>
      <w:r w:rsidR="008E21BC" w:rsidRPr="00893DCC">
        <w:rPr>
          <w:rFonts w:ascii="Arial" w:hAnsi="Arial" w:cs="Arial"/>
          <w:sz w:val="22"/>
          <w:szCs w:val="22"/>
        </w:rPr>
        <w:t>0</w:t>
      </w:r>
      <w:r w:rsidR="00D47D63" w:rsidRPr="00893DCC">
        <w:rPr>
          <w:rFonts w:ascii="Arial" w:hAnsi="Arial" w:cs="Arial"/>
          <w:sz w:val="22"/>
          <w:szCs w:val="22"/>
        </w:rPr>
        <w:t>3.2021</w:t>
      </w:r>
    </w:p>
    <w:sectPr w:rsidR="00D30F0F" w:rsidRPr="00893DCC" w:rsidSect="008F2871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13" w:rsidRDefault="00755D13">
      <w:r>
        <w:separator/>
      </w:r>
    </w:p>
  </w:endnote>
  <w:endnote w:type="continuationSeparator" w:id="0">
    <w:p w:rsidR="00755D13" w:rsidRDefault="007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2" w:rsidRDefault="00BE4BF2" w:rsidP="00FD09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4BF2" w:rsidRDefault="00BE4BF2" w:rsidP="00E54E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2" w:rsidRDefault="00BE4BF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EBB">
      <w:rPr>
        <w:noProof/>
      </w:rPr>
      <w:t>10</w:t>
    </w:r>
    <w:r>
      <w:fldChar w:fldCharType="end"/>
    </w:r>
  </w:p>
  <w:p w:rsidR="00BE4BF2" w:rsidRDefault="00BE4BF2" w:rsidP="00E54E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13" w:rsidRDefault="00755D13">
      <w:r>
        <w:separator/>
      </w:r>
    </w:p>
  </w:footnote>
  <w:footnote w:type="continuationSeparator" w:id="0">
    <w:p w:rsidR="00755D13" w:rsidRDefault="007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2" w:rsidRDefault="00BE4BF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1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/>
      </w:rPr>
    </w:lvl>
  </w:abstractNum>
  <w:abstractNum w:abstractNumId="3" w15:restartNumberingAfterBreak="0">
    <w:nsid w:val="03870D2C"/>
    <w:multiLevelType w:val="hybridMultilevel"/>
    <w:tmpl w:val="91EC7240"/>
    <w:lvl w:ilvl="0" w:tplc="76F28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6D45E5"/>
    <w:multiLevelType w:val="multilevel"/>
    <w:tmpl w:val="3F2CD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EB10D0"/>
    <w:multiLevelType w:val="multilevel"/>
    <w:tmpl w:val="5C1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Nadpis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A214D"/>
    <w:multiLevelType w:val="hybridMultilevel"/>
    <w:tmpl w:val="C652D3D4"/>
    <w:lvl w:ilvl="0" w:tplc="0405001B">
      <w:start w:val="1"/>
      <w:numFmt w:val="lowerRoman"/>
      <w:lvlText w:val="%1."/>
      <w:lvlJc w:val="right"/>
      <w:pPr>
        <w:ind w:left="4337" w:hanging="360"/>
      </w:pPr>
    </w:lvl>
    <w:lvl w:ilvl="1" w:tplc="04050019" w:tentative="1">
      <w:start w:val="1"/>
      <w:numFmt w:val="lowerLetter"/>
      <w:lvlText w:val="%2."/>
      <w:lvlJc w:val="left"/>
      <w:pPr>
        <w:ind w:left="5057" w:hanging="360"/>
      </w:pPr>
    </w:lvl>
    <w:lvl w:ilvl="2" w:tplc="0405001B" w:tentative="1">
      <w:start w:val="1"/>
      <w:numFmt w:val="lowerRoman"/>
      <w:lvlText w:val="%3."/>
      <w:lvlJc w:val="right"/>
      <w:pPr>
        <w:ind w:left="5777" w:hanging="180"/>
      </w:pPr>
    </w:lvl>
    <w:lvl w:ilvl="3" w:tplc="0405000F" w:tentative="1">
      <w:start w:val="1"/>
      <w:numFmt w:val="decimal"/>
      <w:lvlText w:val="%4."/>
      <w:lvlJc w:val="left"/>
      <w:pPr>
        <w:ind w:left="6497" w:hanging="360"/>
      </w:pPr>
    </w:lvl>
    <w:lvl w:ilvl="4" w:tplc="04050019" w:tentative="1">
      <w:start w:val="1"/>
      <w:numFmt w:val="lowerLetter"/>
      <w:lvlText w:val="%5."/>
      <w:lvlJc w:val="left"/>
      <w:pPr>
        <w:ind w:left="7217" w:hanging="360"/>
      </w:pPr>
    </w:lvl>
    <w:lvl w:ilvl="5" w:tplc="0405001B" w:tentative="1">
      <w:start w:val="1"/>
      <w:numFmt w:val="lowerRoman"/>
      <w:lvlText w:val="%6."/>
      <w:lvlJc w:val="right"/>
      <w:pPr>
        <w:ind w:left="7937" w:hanging="180"/>
      </w:pPr>
    </w:lvl>
    <w:lvl w:ilvl="6" w:tplc="0405000F" w:tentative="1">
      <w:start w:val="1"/>
      <w:numFmt w:val="decimal"/>
      <w:lvlText w:val="%7."/>
      <w:lvlJc w:val="left"/>
      <w:pPr>
        <w:ind w:left="8657" w:hanging="360"/>
      </w:pPr>
    </w:lvl>
    <w:lvl w:ilvl="7" w:tplc="04050019" w:tentative="1">
      <w:start w:val="1"/>
      <w:numFmt w:val="lowerLetter"/>
      <w:lvlText w:val="%8."/>
      <w:lvlJc w:val="left"/>
      <w:pPr>
        <w:ind w:left="9377" w:hanging="360"/>
      </w:pPr>
    </w:lvl>
    <w:lvl w:ilvl="8" w:tplc="0405001B" w:tentative="1">
      <w:start w:val="1"/>
      <w:numFmt w:val="lowerRoman"/>
      <w:lvlText w:val="%9."/>
      <w:lvlJc w:val="right"/>
      <w:pPr>
        <w:ind w:left="10097" w:hanging="180"/>
      </w:pPr>
    </w:lvl>
  </w:abstractNum>
  <w:abstractNum w:abstractNumId="7" w15:restartNumberingAfterBreak="0">
    <w:nsid w:val="0E8836CB"/>
    <w:multiLevelType w:val="hybridMultilevel"/>
    <w:tmpl w:val="409E5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667"/>
    <w:multiLevelType w:val="hybridMultilevel"/>
    <w:tmpl w:val="83049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B5F43"/>
    <w:multiLevelType w:val="hybridMultilevel"/>
    <w:tmpl w:val="8F7C206E"/>
    <w:lvl w:ilvl="0" w:tplc="089A48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2AE855E"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6C5176"/>
    <w:multiLevelType w:val="hybridMultilevel"/>
    <w:tmpl w:val="6A165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27E2"/>
    <w:multiLevelType w:val="hybridMultilevel"/>
    <w:tmpl w:val="89981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0F7C"/>
    <w:multiLevelType w:val="hybridMultilevel"/>
    <w:tmpl w:val="9D263DA8"/>
    <w:lvl w:ilvl="0" w:tplc="7A70B0AE">
      <w:start w:val="1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8855103"/>
    <w:multiLevelType w:val="hybridMultilevel"/>
    <w:tmpl w:val="487AC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182"/>
    <w:multiLevelType w:val="hybridMultilevel"/>
    <w:tmpl w:val="FEDAB168"/>
    <w:lvl w:ilvl="0" w:tplc="A59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56E4D"/>
    <w:multiLevelType w:val="hybridMultilevel"/>
    <w:tmpl w:val="7FA4335C"/>
    <w:lvl w:ilvl="0" w:tplc="85B612FC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85B612F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28208F8"/>
    <w:multiLevelType w:val="hybridMultilevel"/>
    <w:tmpl w:val="2C9A8F64"/>
    <w:lvl w:ilvl="0" w:tplc="84E0EAB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32F00E3"/>
    <w:multiLevelType w:val="hybridMultilevel"/>
    <w:tmpl w:val="0DACEE68"/>
    <w:lvl w:ilvl="0" w:tplc="58FC4A60">
      <w:start w:val="1"/>
      <w:numFmt w:val="bullet"/>
      <w:lvlText w:val=""/>
      <w:lvlJc w:val="left"/>
      <w:pPr>
        <w:tabs>
          <w:tab w:val="num" w:pos="540"/>
        </w:tabs>
        <w:ind w:left="0" w:firstLine="0"/>
      </w:pPr>
      <w:rPr>
        <w:rFonts w:ascii="Symbol" w:hAnsi="Symbol" w:hint="default"/>
      </w:rPr>
    </w:lvl>
    <w:lvl w:ilvl="1" w:tplc="65C6D6A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037D1"/>
    <w:multiLevelType w:val="multilevel"/>
    <w:tmpl w:val="29D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F1619F9"/>
    <w:multiLevelType w:val="hybridMultilevel"/>
    <w:tmpl w:val="5406B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369D0"/>
    <w:multiLevelType w:val="hybridMultilevel"/>
    <w:tmpl w:val="8DB24700"/>
    <w:lvl w:ilvl="0" w:tplc="D5A00A2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5B6D94"/>
    <w:multiLevelType w:val="hybridMultilevel"/>
    <w:tmpl w:val="45E28034"/>
    <w:lvl w:ilvl="0" w:tplc="0405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2" w15:restartNumberingAfterBreak="0">
    <w:nsid w:val="400B38C4"/>
    <w:multiLevelType w:val="hybridMultilevel"/>
    <w:tmpl w:val="ED3E0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63399"/>
    <w:multiLevelType w:val="hybridMultilevel"/>
    <w:tmpl w:val="8886E964"/>
    <w:lvl w:ilvl="0" w:tplc="B7B2A1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C0A8F"/>
    <w:multiLevelType w:val="hybridMultilevel"/>
    <w:tmpl w:val="905CA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4BEAB0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1063A"/>
    <w:multiLevelType w:val="hybridMultilevel"/>
    <w:tmpl w:val="6F78C81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70DC3"/>
    <w:multiLevelType w:val="hybridMultilevel"/>
    <w:tmpl w:val="431840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231754"/>
    <w:multiLevelType w:val="hybridMultilevel"/>
    <w:tmpl w:val="4B3EEA04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190E8D"/>
    <w:multiLevelType w:val="hybridMultilevel"/>
    <w:tmpl w:val="A53090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4A10"/>
    <w:multiLevelType w:val="hybridMultilevel"/>
    <w:tmpl w:val="8F9A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5456"/>
    <w:multiLevelType w:val="hybridMultilevel"/>
    <w:tmpl w:val="39BE8D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4E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71EAB"/>
    <w:multiLevelType w:val="hybridMultilevel"/>
    <w:tmpl w:val="7CCE5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17E13"/>
    <w:multiLevelType w:val="hybridMultilevel"/>
    <w:tmpl w:val="CC4407F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E0C0564"/>
    <w:multiLevelType w:val="hybridMultilevel"/>
    <w:tmpl w:val="E2603B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FC7DA1"/>
    <w:multiLevelType w:val="hybridMultilevel"/>
    <w:tmpl w:val="5E08A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C768666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A4493"/>
    <w:multiLevelType w:val="hybridMultilevel"/>
    <w:tmpl w:val="8C6A6B02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23908"/>
    <w:multiLevelType w:val="hybridMultilevel"/>
    <w:tmpl w:val="BA445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3210"/>
    <w:multiLevelType w:val="hybridMultilevel"/>
    <w:tmpl w:val="6B4E121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07680E"/>
    <w:multiLevelType w:val="multilevel"/>
    <w:tmpl w:val="81308134"/>
    <w:lvl w:ilvl="0">
      <w:start w:val="11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13"/>
  </w:num>
  <w:num w:numId="5">
    <w:abstractNumId w:val="17"/>
  </w:num>
  <w:num w:numId="6">
    <w:abstractNumId w:val="22"/>
  </w:num>
  <w:num w:numId="7">
    <w:abstractNumId w:val="23"/>
  </w:num>
  <w:num w:numId="8">
    <w:abstractNumId w:val="19"/>
  </w:num>
  <w:num w:numId="9">
    <w:abstractNumId w:val="26"/>
  </w:num>
  <w:num w:numId="10">
    <w:abstractNumId w:val="30"/>
  </w:num>
  <w:num w:numId="11">
    <w:abstractNumId w:val="25"/>
  </w:num>
  <w:num w:numId="12">
    <w:abstractNumId w:val="33"/>
  </w:num>
  <w:num w:numId="13">
    <w:abstractNumId w:val="10"/>
  </w:num>
  <w:num w:numId="14">
    <w:abstractNumId w:val="0"/>
  </w:num>
  <w:num w:numId="15">
    <w:abstractNumId w:val="1"/>
  </w:num>
  <w:num w:numId="16">
    <w:abstractNumId w:val="21"/>
  </w:num>
  <w:num w:numId="17">
    <w:abstractNumId w:val="32"/>
  </w:num>
  <w:num w:numId="18">
    <w:abstractNumId w:val="31"/>
  </w:num>
  <w:num w:numId="19">
    <w:abstractNumId w:val="14"/>
  </w:num>
  <w:num w:numId="20">
    <w:abstractNumId w:val="7"/>
  </w:num>
  <w:num w:numId="21">
    <w:abstractNumId w:val="24"/>
  </w:num>
  <w:num w:numId="22">
    <w:abstractNumId w:val="34"/>
  </w:num>
  <w:num w:numId="23">
    <w:abstractNumId w:val="35"/>
  </w:num>
  <w:num w:numId="24">
    <w:abstractNumId w:val="37"/>
  </w:num>
  <w:num w:numId="25">
    <w:abstractNumId w:val="20"/>
  </w:num>
  <w:num w:numId="26">
    <w:abstractNumId w:val="6"/>
  </w:num>
  <w:num w:numId="27">
    <w:abstractNumId w:val="3"/>
  </w:num>
  <w:num w:numId="28">
    <w:abstractNumId w:val="2"/>
  </w:num>
  <w:num w:numId="29">
    <w:abstractNumId w:val="4"/>
  </w:num>
  <w:num w:numId="30">
    <w:abstractNumId w:val="18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6"/>
  </w:num>
  <w:num w:numId="35">
    <w:abstractNumId w:val="8"/>
  </w:num>
  <w:num w:numId="36">
    <w:abstractNumId w:val="38"/>
  </w:num>
  <w:num w:numId="37">
    <w:abstractNumId w:val="16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2"/>
    <w:rsid w:val="00002D0E"/>
    <w:rsid w:val="000050F1"/>
    <w:rsid w:val="00010C87"/>
    <w:rsid w:val="0001294D"/>
    <w:rsid w:val="00013C1D"/>
    <w:rsid w:val="00022347"/>
    <w:rsid w:val="000245C1"/>
    <w:rsid w:val="00026B83"/>
    <w:rsid w:val="00035B08"/>
    <w:rsid w:val="00035D5D"/>
    <w:rsid w:val="000377D6"/>
    <w:rsid w:val="00037DA6"/>
    <w:rsid w:val="000402A7"/>
    <w:rsid w:val="00044AF9"/>
    <w:rsid w:val="00044FA5"/>
    <w:rsid w:val="00051A7A"/>
    <w:rsid w:val="00054DC6"/>
    <w:rsid w:val="00060991"/>
    <w:rsid w:val="000627CA"/>
    <w:rsid w:val="00066FFF"/>
    <w:rsid w:val="00067512"/>
    <w:rsid w:val="0006783F"/>
    <w:rsid w:val="00070924"/>
    <w:rsid w:val="00080FAA"/>
    <w:rsid w:val="00087878"/>
    <w:rsid w:val="00091FDC"/>
    <w:rsid w:val="00095B33"/>
    <w:rsid w:val="000A0FA7"/>
    <w:rsid w:val="000A3FFE"/>
    <w:rsid w:val="000B03B2"/>
    <w:rsid w:val="000C11C9"/>
    <w:rsid w:val="000C177E"/>
    <w:rsid w:val="000C5CCD"/>
    <w:rsid w:val="000C7078"/>
    <w:rsid w:val="000D3E17"/>
    <w:rsid w:val="000D67B0"/>
    <w:rsid w:val="000D79A8"/>
    <w:rsid w:val="000E226C"/>
    <w:rsid w:val="000E3FC6"/>
    <w:rsid w:val="000E792F"/>
    <w:rsid w:val="000F03FF"/>
    <w:rsid w:val="000F2E6A"/>
    <w:rsid w:val="000F6A57"/>
    <w:rsid w:val="000F781E"/>
    <w:rsid w:val="00106F5A"/>
    <w:rsid w:val="00115127"/>
    <w:rsid w:val="0011552E"/>
    <w:rsid w:val="00115652"/>
    <w:rsid w:val="0012280E"/>
    <w:rsid w:val="0012333C"/>
    <w:rsid w:val="00123457"/>
    <w:rsid w:val="001247B1"/>
    <w:rsid w:val="00140FE1"/>
    <w:rsid w:val="00141B1E"/>
    <w:rsid w:val="0014229F"/>
    <w:rsid w:val="001438BE"/>
    <w:rsid w:val="0014531A"/>
    <w:rsid w:val="0015399A"/>
    <w:rsid w:val="001571CF"/>
    <w:rsid w:val="0016034E"/>
    <w:rsid w:val="00161FAB"/>
    <w:rsid w:val="00172AFA"/>
    <w:rsid w:val="0017441F"/>
    <w:rsid w:val="00176FE1"/>
    <w:rsid w:val="001825B3"/>
    <w:rsid w:val="001843E5"/>
    <w:rsid w:val="001843F7"/>
    <w:rsid w:val="001848E5"/>
    <w:rsid w:val="00191409"/>
    <w:rsid w:val="0019211C"/>
    <w:rsid w:val="001A44B5"/>
    <w:rsid w:val="001A7AD7"/>
    <w:rsid w:val="001B758F"/>
    <w:rsid w:val="001C019B"/>
    <w:rsid w:val="001C09A0"/>
    <w:rsid w:val="001C09F6"/>
    <w:rsid w:val="001C65CF"/>
    <w:rsid w:val="001E7D1B"/>
    <w:rsid w:val="001F7C9D"/>
    <w:rsid w:val="00215213"/>
    <w:rsid w:val="00216D97"/>
    <w:rsid w:val="0022125B"/>
    <w:rsid w:val="0022344E"/>
    <w:rsid w:val="00224A17"/>
    <w:rsid w:val="00234272"/>
    <w:rsid w:val="002342BB"/>
    <w:rsid w:val="00240205"/>
    <w:rsid w:val="00241A15"/>
    <w:rsid w:val="0024584F"/>
    <w:rsid w:val="00247F2B"/>
    <w:rsid w:val="00250B45"/>
    <w:rsid w:val="00251A76"/>
    <w:rsid w:val="0025694E"/>
    <w:rsid w:val="00262B5C"/>
    <w:rsid w:val="00265E6E"/>
    <w:rsid w:val="00272EEB"/>
    <w:rsid w:val="00273B4A"/>
    <w:rsid w:val="0027459D"/>
    <w:rsid w:val="002767B4"/>
    <w:rsid w:val="00287E7B"/>
    <w:rsid w:val="00296278"/>
    <w:rsid w:val="002A0EEE"/>
    <w:rsid w:val="002A234C"/>
    <w:rsid w:val="002A5675"/>
    <w:rsid w:val="002A58CC"/>
    <w:rsid w:val="002B721A"/>
    <w:rsid w:val="002C2CB5"/>
    <w:rsid w:val="002C3369"/>
    <w:rsid w:val="002C7F89"/>
    <w:rsid w:val="002D15F5"/>
    <w:rsid w:val="002D2D3A"/>
    <w:rsid w:val="002D7A5A"/>
    <w:rsid w:val="002F0F29"/>
    <w:rsid w:val="002F214C"/>
    <w:rsid w:val="002F3D9E"/>
    <w:rsid w:val="0031752B"/>
    <w:rsid w:val="00320E8B"/>
    <w:rsid w:val="0032381A"/>
    <w:rsid w:val="00324BF8"/>
    <w:rsid w:val="00325BE2"/>
    <w:rsid w:val="003418D3"/>
    <w:rsid w:val="00344D5F"/>
    <w:rsid w:val="00345E9E"/>
    <w:rsid w:val="003622CB"/>
    <w:rsid w:val="003724B6"/>
    <w:rsid w:val="00376D69"/>
    <w:rsid w:val="00380704"/>
    <w:rsid w:val="00381519"/>
    <w:rsid w:val="00385464"/>
    <w:rsid w:val="003859A0"/>
    <w:rsid w:val="0039063C"/>
    <w:rsid w:val="00392BD6"/>
    <w:rsid w:val="003A2112"/>
    <w:rsid w:val="003A458B"/>
    <w:rsid w:val="003A6ED9"/>
    <w:rsid w:val="003B5EBB"/>
    <w:rsid w:val="003C2F18"/>
    <w:rsid w:val="003C3419"/>
    <w:rsid w:val="003C4D1D"/>
    <w:rsid w:val="003C68D0"/>
    <w:rsid w:val="003C7CE6"/>
    <w:rsid w:val="003D08D7"/>
    <w:rsid w:val="003D3154"/>
    <w:rsid w:val="003D748B"/>
    <w:rsid w:val="003E1D25"/>
    <w:rsid w:val="003E1DBF"/>
    <w:rsid w:val="003E3FCD"/>
    <w:rsid w:val="003F066E"/>
    <w:rsid w:val="003F1AEF"/>
    <w:rsid w:val="004012EF"/>
    <w:rsid w:val="00406DD1"/>
    <w:rsid w:val="00407148"/>
    <w:rsid w:val="004118AC"/>
    <w:rsid w:val="00415EC5"/>
    <w:rsid w:val="00434DD4"/>
    <w:rsid w:val="00435142"/>
    <w:rsid w:val="004357E2"/>
    <w:rsid w:val="00441D7B"/>
    <w:rsid w:val="004570F9"/>
    <w:rsid w:val="00462CBC"/>
    <w:rsid w:val="00463501"/>
    <w:rsid w:val="0046428C"/>
    <w:rsid w:val="00464D53"/>
    <w:rsid w:val="00464DA0"/>
    <w:rsid w:val="00471535"/>
    <w:rsid w:val="00473438"/>
    <w:rsid w:val="004767D7"/>
    <w:rsid w:val="00480790"/>
    <w:rsid w:val="00484988"/>
    <w:rsid w:val="00486DCE"/>
    <w:rsid w:val="00487716"/>
    <w:rsid w:val="00494990"/>
    <w:rsid w:val="004A70CD"/>
    <w:rsid w:val="004B46FE"/>
    <w:rsid w:val="004B5C5B"/>
    <w:rsid w:val="004B65C9"/>
    <w:rsid w:val="004C2331"/>
    <w:rsid w:val="004C62F8"/>
    <w:rsid w:val="004D1840"/>
    <w:rsid w:val="004D469E"/>
    <w:rsid w:val="004E3933"/>
    <w:rsid w:val="004E4CE8"/>
    <w:rsid w:val="004E5920"/>
    <w:rsid w:val="004F6B86"/>
    <w:rsid w:val="00506E0C"/>
    <w:rsid w:val="00513037"/>
    <w:rsid w:val="005218B1"/>
    <w:rsid w:val="00525E24"/>
    <w:rsid w:val="00530732"/>
    <w:rsid w:val="00536B52"/>
    <w:rsid w:val="00540B73"/>
    <w:rsid w:val="00540C77"/>
    <w:rsid w:val="00544879"/>
    <w:rsid w:val="00545C0C"/>
    <w:rsid w:val="00547796"/>
    <w:rsid w:val="00547C7E"/>
    <w:rsid w:val="00550D81"/>
    <w:rsid w:val="005516F8"/>
    <w:rsid w:val="005562CD"/>
    <w:rsid w:val="00557D44"/>
    <w:rsid w:val="00560F9C"/>
    <w:rsid w:val="00563F37"/>
    <w:rsid w:val="00564399"/>
    <w:rsid w:val="00575848"/>
    <w:rsid w:val="0058466E"/>
    <w:rsid w:val="005868D4"/>
    <w:rsid w:val="005900BF"/>
    <w:rsid w:val="00590A69"/>
    <w:rsid w:val="005A67E4"/>
    <w:rsid w:val="005B1777"/>
    <w:rsid w:val="005B211C"/>
    <w:rsid w:val="005C192D"/>
    <w:rsid w:val="005C2377"/>
    <w:rsid w:val="005C341D"/>
    <w:rsid w:val="005D104B"/>
    <w:rsid w:val="005D72B3"/>
    <w:rsid w:val="005E0C3A"/>
    <w:rsid w:val="005E102E"/>
    <w:rsid w:val="005F3FFE"/>
    <w:rsid w:val="005F72B8"/>
    <w:rsid w:val="00602BDD"/>
    <w:rsid w:val="00604645"/>
    <w:rsid w:val="0061128A"/>
    <w:rsid w:val="00617A28"/>
    <w:rsid w:val="006328F5"/>
    <w:rsid w:val="0063396C"/>
    <w:rsid w:val="00635C59"/>
    <w:rsid w:val="00635DB1"/>
    <w:rsid w:val="006362AB"/>
    <w:rsid w:val="00636A64"/>
    <w:rsid w:val="0064188F"/>
    <w:rsid w:val="0064713D"/>
    <w:rsid w:val="006501E2"/>
    <w:rsid w:val="0065091D"/>
    <w:rsid w:val="00656383"/>
    <w:rsid w:val="0066157F"/>
    <w:rsid w:val="00661F48"/>
    <w:rsid w:val="0066209F"/>
    <w:rsid w:val="006670CC"/>
    <w:rsid w:val="0067220A"/>
    <w:rsid w:val="00673E9E"/>
    <w:rsid w:val="006770B6"/>
    <w:rsid w:val="0067740B"/>
    <w:rsid w:val="006955B8"/>
    <w:rsid w:val="006A31C9"/>
    <w:rsid w:val="006A643D"/>
    <w:rsid w:val="006A7857"/>
    <w:rsid w:val="006B17CF"/>
    <w:rsid w:val="006B455E"/>
    <w:rsid w:val="006B62B6"/>
    <w:rsid w:val="006B7A81"/>
    <w:rsid w:val="006C105B"/>
    <w:rsid w:val="006C1332"/>
    <w:rsid w:val="006C7997"/>
    <w:rsid w:val="006E3CC1"/>
    <w:rsid w:val="006E5E0B"/>
    <w:rsid w:val="006E7284"/>
    <w:rsid w:val="006E7492"/>
    <w:rsid w:val="006F04C7"/>
    <w:rsid w:val="006F1546"/>
    <w:rsid w:val="006F3F91"/>
    <w:rsid w:val="006F5027"/>
    <w:rsid w:val="006F57A7"/>
    <w:rsid w:val="00724FDE"/>
    <w:rsid w:val="00732118"/>
    <w:rsid w:val="00733840"/>
    <w:rsid w:val="00737573"/>
    <w:rsid w:val="007379D8"/>
    <w:rsid w:val="00741B37"/>
    <w:rsid w:val="00743B6E"/>
    <w:rsid w:val="007461E1"/>
    <w:rsid w:val="00752A17"/>
    <w:rsid w:val="00753A3E"/>
    <w:rsid w:val="00755A69"/>
    <w:rsid w:val="00755D13"/>
    <w:rsid w:val="00765F7D"/>
    <w:rsid w:val="00781889"/>
    <w:rsid w:val="00796B7A"/>
    <w:rsid w:val="007A09D5"/>
    <w:rsid w:val="007A1BC9"/>
    <w:rsid w:val="007A53C9"/>
    <w:rsid w:val="007B54D0"/>
    <w:rsid w:val="007C705F"/>
    <w:rsid w:val="007D2D00"/>
    <w:rsid w:val="007D69BC"/>
    <w:rsid w:val="007D7B2D"/>
    <w:rsid w:val="007E658B"/>
    <w:rsid w:val="007E6983"/>
    <w:rsid w:val="007F2033"/>
    <w:rsid w:val="007F43E3"/>
    <w:rsid w:val="007F7664"/>
    <w:rsid w:val="008110E0"/>
    <w:rsid w:val="0081689F"/>
    <w:rsid w:val="00820F6D"/>
    <w:rsid w:val="0082796C"/>
    <w:rsid w:val="0083476A"/>
    <w:rsid w:val="00835BB6"/>
    <w:rsid w:val="00837A86"/>
    <w:rsid w:val="00841452"/>
    <w:rsid w:val="00842439"/>
    <w:rsid w:val="0084514B"/>
    <w:rsid w:val="00847686"/>
    <w:rsid w:val="00850EC0"/>
    <w:rsid w:val="0085267C"/>
    <w:rsid w:val="00855FB7"/>
    <w:rsid w:val="008571EF"/>
    <w:rsid w:val="008608FC"/>
    <w:rsid w:val="0086797D"/>
    <w:rsid w:val="00871921"/>
    <w:rsid w:val="00881C96"/>
    <w:rsid w:val="00882025"/>
    <w:rsid w:val="00883FF6"/>
    <w:rsid w:val="00890EDC"/>
    <w:rsid w:val="00893DCC"/>
    <w:rsid w:val="00895960"/>
    <w:rsid w:val="00896216"/>
    <w:rsid w:val="008A29AC"/>
    <w:rsid w:val="008A2A23"/>
    <w:rsid w:val="008B3530"/>
    <w:rsid w:val="008C26BC"/>
    <w:rsid w:val="008C439D"/>
    <w:rsid w:val="008C476B"/>
    <w:rsid w:val="008C6BD1"/>
    <w:rsid w:val="008D0C1F"/>
    <w:rsid w:val="008D4C07"/>
    <w:rsid w:val="008D4E67"/>
    <w:rsid w:val="008D7A04"/>
    <w:rsid w:val="008E0342"/>
    <w:rsid w:val="008E0518"/>
    <w:rsid w:val="008E21BC"/>
    <w:rsid w:val="008E22C9"/>
    <w:rsid w:val="008E2431"/>
    <w:rsid w:val="008E5813"/>
    <w:rsid w:val="008E7DB5"/>
    <w:rsid w:val="008F2871"/>
    <w:rsid w:val="0090775E"/>
    <w:rsid w:val="00907FD0"/>
    <w:rsid w:val="00916AAB"/>
    <w:rsid w:val="009174F1"/>
    <w:rsid w:val="009219BB"/>
    <w:rsid w:val="0092317F"/>
    <w:rsid w:val="0093138A"/>
    <w:rsid w:val="00936B1B"/>
    <w:rsid w:val="00952BEF"/>
    <w:rsid w:val="00955105"/>
    <w:rsid w:val="00956C80"/>
    <w:rsid w:val="00960C3A"/>
    <w:rsid w:val="00971799"/>
    <w:rsid w:val="00977F58"/>
    <w:rsid w:val="009804EA"/>
    <w:rsid w:val="009906CD"/>
    <w:rsid w:val="00992699"/>
    <w:rsid w:val="00992E7E"/>
    <w:rsid w:val="009930FA"/>
    <w:rsid w:val="009934CB"/>
    <w:rsid w:val="00994344"/>
    <w:rsid w:val="009B4D42"/>
    <w:rsid w:val="009C42AF"/>
    <w:rsid w:val="009C4A43"/>
    <w:rsid w:val="009D06EC"/>
    <w:rsid w:val="009D1C89"/>
    <w:rsid w:val="009D54AB"/>
    <w:rsid w:val="009F28AF"/>
    <w:rsid w:val="009F29CC"/>
    <w:rsid w:val="009F4F97"/>
    <w:rsid w:val="009F7555"/>
    <w:rsid w:val="00A009EA"/>
    <w:rsid w:val="00A02837"/>
    <w:rsid w:val="00A03CD2"/>
    <w:rsid w:val="00A0405F"/>
    <w:rsid w:val="00A060B7"/>
    <w:rsid w:val="00A11D10"/>
    <w:rsid w:val="00A1472F"/>
    <w:rsid w:val="00A1501A"/>
    <w:rsid w:val="00A20D4E"/>
    <w:rsid w:val="00A238A6"/>
    <w:rsid w:val="00A23A8E"/>
    <w:rsid w:val="00A37630"/>
    <w:rsid w:val="00A44ADB"/>
    <w:rsid w:val="00A4772D"/>
    <w:rsid w:val="00A47F4E"/>
    <w:rsid w:val="00A558C2"/>
    <w:rsid w:val="00A774C3"/>
    <w:rsid w:val="00A81DBF"/>
    <w:rsid w:val="00A862B0"/>
    <w:rsid w:val="00A922FB"/>
    <w:rsid w:val="00A9352B"/>
    <w:rsid w:val="00A93D96"/>
    <w:rsid w:val="00AA60DC"/>
    <w:rsid w:val="00AA6774"/>
    <w:rsid w:val="00AA71E4"/>
    <w:rsid w:val="00AB6304"/>
    <w:rsid w:val="00AB6EDD"/>
    <w:rsid w:val="00AD1A97"/>
    <w:rsid w:val="00AD703C"/>
    <w:rsid w:val="00AD78C9"/>
    <w:rsid w:val="00AE01E0"/>
    <w:rsid w:val="00AE2E77"/>
    <w:rsid w:val="00AE35B4"/>
    <w:rsid w:val="00AE65A4"/>
    <w:rsid w:val="00AF0E50"/>
    <w:rsid w:val="00AF5086"/>
    <w:rsid w:val="00B06D53"/>
    <w:rsid w:val="00B11382"/>
    <w:rsid w:val="00B270E5"/>
    <w:rsid w:val="00B31411"/>
    <w:rsid w:val="00B3189E"/>
    <w:rsid w:val="00B31FE5"/>
    <w:rsid w:val="00B320D8"/>
    <w:rsid w:val="00B33360"/>
    <w:rsid w:val="00B37665"/>
    <w:rsid w:val="00B4563F"/>
    <w:rsid w:val="00B45AB7"/>
    <w:rsid w:val="00B66356"/>
    <w:rsid w:val="00B667FE"/>
    <w:rsid w:val="00B67310"/>
    <w:rsid w:val="00B67A42"/>
    <w:rsid w:val="00B71B74"/>
    <w:rsid w:val="00B72A7C"/>
    <w:rsid w:val="00B8043C"/>
    <w:rsid w:val="00B835CF"/>
    <w:rsid w:val="00B92BDC"/>
    <w:rsid w:val="00BA055E"/>
    <w:rsid w:val="00BA5E50"/>
    <w:rsid w:val="00BA7425"/>
    <w:rsid w:val="00BB0754"/>
    <w:rsid w:val="00BC1F77"/>
    <w:rsid w:val="00BC749C"/>
    <w:rsid w:val="00BE2F79"/>
    <w:rsid w:val="00BE42D2"/>
    <w:rsid w:val="00BE4BF2"/>
    <w:rsid w:val="00BE5E10"/>
    <w:rsid w:val="00BE7617"/>
    <w:rsid w:val="00BF2051"/>
    <w:rsid w:val="00BF2344"/>
    <w:rsid w:val="00BF2445"/>
    <w:rsid w:val="00BF31B6"/>
    <w:rsid w:val="00C04A1C"/>
    <w:rsid w:val="00C04E49"/>
    <w:rsid w:val="00C056A7"/>
    <w:rsid w:val="00C105FF"/>
    <w:rsid w:val="00C108A3"/>
    <w:rsid w:val="00C143A5"/>
    <w:rsid w:val="00C1516C"/>
    <w:rsid w:val="00C26C44"/>
    <w:rsid w:val="00C3312C"/>
    <w:rsid w:val="00C36622"/>
    <w:rsid w:val="00C36B76"/>
    <w:rsid w:val="00C43E11"/>
    <w:rsid w:val="00C4676B"/>
    <w:rsid w:val="00C505D4"/>
    <w:rsid w:val="00C50E20"/>
    <w:rsid w:val="00C5421F"/>
    <w:rsid w:val="00C549D5"/>
    <w:rsid w:val="00C56A24"/>
    <w:rsid w:val="00C64694"/>
    <w:rsid w:val="00C6541E"/>
    <w:rsid w:val="00C701A7"/>
    <w:rsid w:val="00C72393"/>
    <w:rsid w:val="00C72A22"/>
    <w:rsid w:val="00C76597"/>
    <w:rsid w:val="00C77B02"/>
    <w:rsid w:val="00C84301"/>
    <w:rsid w:val="00C91D1E"/>
    <w:rsid w:val="00CA06DD"/>
    <w:rsid w:val="00CA5300"/>
    <w:rsid w:val="00CA5FEE"/>
    <w:rsid w:val="00CB00A6"/>
    <w:rsid w:val="00CB00BF"/>
    <w:rsid w:val="00CB12D3"/>
    <w:rsid w:val="00CB20D1"/>
    <w:rsid w:val="00CB57D5"/>
    <w:rsid w:val="00CB601D"/>
    <w:rsid w:val="00CC0AA3"/>
    <w:rsid w:val="00CC6F7B"/>
    <w:rsid w:val="00CC6FB4"/>
    <w:rsid w:val="00CD39E2"/>
    <w:rsid w:val="00CD4009"/>
    <w:rsid w:val="00CD6C4F"/>
    <w:rsid w:val="00CE05FA"/>
    <w:rsid w:val="00CE7CB3"/>
    <w:rsid w:val="00D003C5"/>
    <w:rsid w:val="00D02401"/>
    <w:rsid w:val="00D078D3"/>
    <w:rsid w:val="00D10029"/>
    <w:rsid w:val="00D114DA"/>
    <w:rsid w:val="00D165DE"/>
    <w:rsid w:val="00D21019"/>
    <w:rsid w:val="00D30F0F"/>
    <w:rsid w:val="00D36075"/>
    <w:rsid w:val="00D47D63"/>
    <w:rsid w:val="00D5022F"/>
    <w:rsid w:val="00D530F4"/>
    <w:rsid w:val="00D5780F"/>
    <w:rsid w:val="00D60476"/>
    <w:rsid w:val="00D62D2C"/>
    <w:rsid w:val="00D64D87"/>
    <w:rsid w:val="00D66682"/>
    <w:rsid w:val="00D6697D"/>
    <w:rsid w:val="00D74307"/>
    <w:rsid w:val="00D75848"/>
    <w:rsid w:val="00D76E5C"/>
    <w:rsid w:val="00D77104"/>
    <w:rsid w:val="00D8294C"/>
    <w:rsid w:val="00D846E9"/>
    <w:rsid w:val="00D875F6"/>
    <w:rsid w:val="00D91AE4"/>
    <w:rsid w:val="00D936B5"/>
    <w:rsid w:val="00DB2619"/>
    <w:rsid w:val="00DB2EFB"/>
    <w:rsid w:val="00DC08D7"/>
    <w:rsid w:val="00DC304A"/>
    <w:rsid w:val="00DC6469"/>
    <w:rsid w:val="00DC685D"/>
    <w:rsid w:val="00DD4E29"/>
    <w:rsid w:val="00DD698E"/>
    <w:rsid w:val="00DD6E81"/>
    <w:rsid w:val="00DE5F41"/>
    <w:rsid w:val="00DF298A"/>
    <w:rsid w:val="00DF3221"/>
    <w:rsid w:val="00E01833"/>
    <w:rsid w:val="00E045A9"/>
    <w:rsid w:val="00E2114C"/>
    <w:rsid w:val="00E22BB3"/>
    <w:rsid w:val="00E22CDA"/>
    <w:rsid w:val="00E24BE1"/>
    <w:rsid w:val="00E27DEE"/>
    <w:rsid w:val="00E319E5"/>
    <w:rsid w:val="00E32881"/>
    <w:rsid w:val="00E44BC6"/>
    <w:rsid w:val="00E45F85"/>
    <w:rsid w:val="00E4604E"/>
    <w:rsid w:val="00E47D66"/>
    <w:rsid w:val="00E50AFF"/>
    <w:rsid w:val="00E52BA7"/>
    <w:rsid w:val="00E54ECB"/>
    <w:rsid w:val="00E5585B"/>
    <w:rsid w:val="00E6380D"/>
    <w:rsid w:val="00E64B95"/>
    <w:rsid w:val="00E65436"/>
    <w:rsid w:val="00E667A7"/>
    <w:rsid w:val="00E6762B"/>
    <w:rsid w:val="00E7084E"/>
    <w:rsid w:val="00E80008"/>
    <w:rsid w:val="00E838E3"/>
    <w:rsid w:val="00E84778"/>
    <w:rsid w:val="00E8724F"/>
    <w:rsid w:val="00E923B6"/>
    <w:rsid w:val="00E963A1"/>
    <w:rsid w:val="00EA3D24"/>
    <w:rsid w:val="00EB0406"/>
    <w:rsid w:val="00EB3D1F"/>
    <w:rsid w:val="00EC112F"/>
    <w:rsid w:val="00ED482A"/>
    <w:rsid w:val="00ED6B19"/>
    <w:rsid w:val="00EE459E"/>
    <w:rsid w:val="00EE53BE"/>
    <w:rsid w:val="00EE6D1C"/>
    <w:rsid w:val="00EF3168"/>
    <w:rsid w:val="00F02DE0"/>
    <w:rsid w:val="00F035D4"/>
    <w:rsid w:val="00F10D5A"/>
    <w:rsid w:val="00F17BB9"/>
    <w:rsid w:val="00F272BB"/>
    <w:rsid w:val="00F27C83"/>
    <w:rsid w:val="00F36F82"/>
    <w:rsid w:val="00F41397"/>
    <w:rsid w:val="00F46D1B"/>
    <w:rsid w:val="00F47082"/>
    <w:rsid w:val="00F505F7"/>
    <w:rsid w:val="00F636B7"/>
    <w:rsid w:val="00F647C9"/>
    <w:rsid w:val="00F64BF6"/>
    <w:rsid w:val="00F76B4E"/>
    <w:rsid w:val="00F81219"/>
    <w:rsid w:val="00F8164F"/>
    <w:rsid w:val="00F820C6"/>
    <w:rsid w:val="00F859D5"/>
    <w:rsid w:val="00F8773B"/>
    <w:rsid w:val="00F93323"/>
    <w:rsid w:val="00F95C74"/>
    <w:rsid w:val="00F95D84"/>
    <w:rsid w:val="00F96505"/>
    <w:rsid w:val="00FA35AE"/>
    <w:rsid w:val="00FA53BD"/>
    <w:rsid w:val="00FB2A0D"/>
    <w:rsid w:val="00FB64CC"/>
    <w:rsid w:val="00FC2848"/>
    <w:rsid w:val="00FC3A61"/>
    <w:rsid w:val="00FC72E1"/>
    <w:rsid w:val="00FD09CE"/>
    <w:rsid w:val="00FD2D6D"/>
    <w:rsid w:val="00FD3574"/>
    <w:rsid w:val="00FD549A"/>
    <w:rsid w:val="00FD6141"/>
    <w:rsid w:val="00FD7340"/>
    <w:rsid w:val="00FE0B9F"/>
    <w:rsid w:val="00FE3E91"/>
    <w:rsid w:val="00FE479C"/>
    <w:rsid w:val="00FE569C"/>
    <w:rsid w:val="00FE7640"/>
    <w:rsid w:val="00FF1AE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AE48E-2214-4678-96B4-3693ADD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871"/>
    <w:rPr>
      <w:sz w:val="24"/>
      <w:szCs w:val="24"/>
    </w:rPr>
  </w:style>
  <w:style w:type="paragraph" w:styleId="Nadpis1">
    <w:name w:val="heading 1"/>
    <w:basedOn w:val="Normln"/>
    <w:qFormat/>
    <w:rsid w:val="00B113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4B65C9"/>
    <w:pPr>
      <w:keepNext/>
      <w:numPr>
        <w:ilvl w:val="1"/>
        <w:numId w:val="1"/>
      </w:numPr>
      <w:suppressAutoHyphens/>
      <w:outlineLvl w:val="1"/>
    </w:pPr>
    <w:rPr>
      <w:b/>
      <w:bCs/>
      <w:lang w:eastAsia="zh-CN"/>
    </w:rPr>
  </w:style>
  <w:style w:type="paragraph" w:styleId="Nadpis3">
    <w:name w:val="heading 3"/>
    <w:basedOn w:val="Normln"/>
    <w:qFormat/>
    <w:rsid w:val="00B113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4B65C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382"/>
    <w:rPr>
      <w:color w:val="0000FF"/>
      <w:u w:val="single"/>
    </w:rPr>
  </w:style>
  <w:style w:type="character" w:customStyle="1" w:styleId="separator">
    <w:name w:val="separator"/>
    <w:basedOn w:val="Standardnpsmoodstavce"/>
    <w:rsid w:val="00B11382"/>
  </w:style>
  <w:style w:type="character" w:customStyle="1" w:styleId="wm-icon">
    <w:name w:val="wm-icon"/>
    <w:basedOn w:val="Standardnpsmoodstavce"/>
    <w:rsid w:val="00B11382"/>
  </w:style>
  <w:style w:type="paragraph" w:styleId="z-Zatekformule">
    <w:name w:val="HTML Top of Form"/>
    <w:basedOn w:val="Normln"/>
    <w:next w:val="Normln"/>
    <w:hidden/>
    <w:rsid w:val="00B113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B113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m-folder-label">
    <w:name w:val="wm-folder-label"/>
    <w:basedOn w:val="Standardnpsmoodstavce"/>
    <w:rsid w:val="00B11382"/>
  </w:style>
  <w:style w:type="character" w:styleId="Siln">
    <w:name w:val="Strong"/>
    <w:qFormat/>
    <w:rsid w:val="00B11382"/>
    <w:rPr>
      <w:b/>
      <w:bCs/>
    </w:rPr>
  </w:style>
  <w:style w:type="character" w:customStyle="1" w:styleId="wm-iconmarkedactive">
    <w:name w:val="wm-icon marked active"/>
    <w:basedOn w:val="Standardnpsmoodstavce"/>
    <w:rsid w:val="00B11382"/>
  </w:style>
  <w:style w:type="character" w:customStyle="1" w:styleId="wm-iconspam">
    <w:name w:val="wm-icon spam"/>
    <w:basedOn w:val="Standardnpsmoodstavce"/>
    <w:rsid w:val="00B11382"/>
  </w:style>
  <w:style w:type="paragraph" w:styleId="Normlnweb">
    <w:name w:val="Normal (Web)"/>
    <w:basedOn w:val="Normln"/>
    <w:link w:val="NormlnwebChar"/>
    <w:qFormat/>
    <w:rsid w:val="00B11382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B11382"/>
    <w:rPr>
      <w:i/>
      <w:iCs/>
    </w:rPr>
  </w:style>
  <w:style w:type="paragraph" w:styleId="Zpat">
    <w:name w:val="footer"/>
    <w:basedOn w:val="Normln"/>
    <w:uiPriority w:val="99"/>
    <w:rsid w:val="00E54E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4ECB"/>
  </w:style>
  <w:style w:type="paragraph" w:customStyle="1" w:styleId="Bezmezer1">
    <w:name w:val="Bez mezer1"/>
    <w:rsid w:val="00A11D10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357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D3574"/>
    <w:rPr>
      <w:rFonts w:ascii="Consolas" w:eastAsia="Calibri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FD3574"/>
    <w:pPr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rsid w:val="00FD3574"/>
    <w:rPr>
      <w:rFonts w:ascii="Arial" w:hAnsi="Arial" w:cs="Arial"/>
      <w:sz w:val="24"/>
      <w:szCs w:val="24"/>
    </w:rPr>
  </w:style>
  <w:style w:type="paragraph" w:customStyle="1" w:styleId="Text1">
    <w:name w:val="Text1"/>
    <w:basedOn w:val="Normln"/>
    <w:uiPriority w:val="99"/>
    <w:rsid w:val="00FD357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customStyle="1" w:styleId="fontstyle20">
    <w:name w:val="fontstyle20"/>
    <w:rsid w:val="00FD3574"/>
    <w:rPr>
      <w:rFonts w:ascii="Arial" w:hAnsi="Arial" w:cs="Arial" w:hint="default"/>
      <w:b/>
      <w:bCs/>
      <w:color w:val="000000"/>
    </w:rPr>
  </w:style>
  <w:style w:type="paragraph" w:styleId="Zhlav">
    <w:name w:val="header"/>
    <w:basedOn w:val="Normln"/>
    <w:link w:val="ZhlavChar"/>
    <w:uiPriority w:val="99"/>
    <w:rsid w:val="003E1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E1DBF"/>
    <w:rPr>
      <w:sz w:val="24"/>
      <w:szCs w:val="24"/>
    </w:rPr>
  </w:style>
  <w:style w:type="character" w:customStyle="1" w:styleId="Nadpis2Char">
    <w:name w:val="Nadpis 2 Char"/>
    <w:link w:val="Nadpis2"/>
    <w:rsid w:val="004B65C9"/>
    <w:rPr>
      <w:b/>
      <w:bCs/>
      <w:sz w:val="24"/>
      <w:szCs w:val="24"/>
      <w:lang w:eastAsia="zh-CN"/>
    </w:rPr>
  </w:style>
  <w:style w:type="character" w:customStyle="1" w:styleId="Nadpis4Char">
    <w:name w:val="Nadpis 4 Char"/>
    <w:link w:val="Nadpis4"/>
    <w:rsid w:val="004B65C9"/>
    <w:rPr>
      <w:b/>
      <w:bCs/>
      <w:sz w:val="28"/>
      <w:szCs w:val="28"/>
      <w:lang w:eastAsia="zh-CN"/>
    </w:rPr>
  </w:style>
  <w:style w:type="character" w:customStyle="1" w:styleId="WW8Num2z0">
    <w:name w:val="WW8Num2z0"/>
    <w:rsid w:val="004B65C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B65C9"/>
  </w:style>
  <w:style w:type="character" w:customStyle="1" w:styleId="WW8Num2z1">
    <w:name w:val="WW8Num2z1"/>
    <w:rsid w:val="004B65C9"/>
    <w:rPr>
      <w:rFonts w:ascii="Courier New" w:hAnsi="Courier New" w:cs="Courier New"/>
    </w:rPr>
  </w:style>
  <w:style w:type="character" w:customStyle="1" w:styleId="WW8Num2z2">
    <w:name w:val="WW8Num2z2"/>
    <w:rsid w:val="004B65C9"/>
    <w:rPr>
      <w:rFonts w:ascii="Wingdings" w:hAnsi="Wingdings" w:cs="Wingdings"/>
    </w:rPr>
  </w:style>
  <w:style w:type="character" w:customStyle="1" w:styleId="WW8Num2z3">
    <w:name w:val="WW8Num2z3"/>
    <w:rsid w:val="004B65C9"/>
    <w:rPr>
      <w:rFonts w:ascii="Symbol" w:hAnsi="Symbol" w:cs="Symbol"/>
    </w:rPr>
  </w:style>
  <w:style w:type="character" w:customStyle="1" w:styleId="Standardnpsmoodstavce6">
    <w:name w:val="Standardní písmo odstavce6"/>
    <w:rsid w:val="004B65C9"/>
  </w:style>
  <w:style w:type="character" w:customStyle="1" w:styleId="Standardnpsmoodstavce5">
    <w:name w:val="Standardní písmo odstavce5"/>
    <w:rsid w:val="004B65C9"/>
  </w:style>
  <w:style w:type="character" w:customStyle="1" w:styleId="Standardnpsmoodstavce4">
    <w:name w:val="Standardní písmo odstavce4"/>
    <w:rsid w:val="004B65C9"/>
  </w:style>
  <w:style w:type="character" w:customStyle="1" w:styleId="Standardnpsmoodstavce3">
    <w:name w:val="Standardní písmo odstavce3"/>
    <w:rsid w:val="004B65C9"/>
  </w:style>
  <w:style w:type="character" w:customStyle="1" w:styleId="Standardnpsmoodstavce2">
    <w:name w:val="Standardní písmo odstavce2"/>
    <w:rsid w:val="004B65C9"/>
  </w:style>
  <w:style w:type="character" w:customStyle="1" w:styleId="WW8Num3z0">
    <w:name w:val="WW8Num3z0"/>
    <w:rsid w:val="004B65C9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4B65C9"/>
  </w:style>
  <w:style w:type="character" w:customStyle="1" w:styleId="WW8Num1z0">
    <w:name w:val="WW8Num1z0"/>
    <w:rsid w:val="004B65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B65C9"/>
    <w:rPr>
      <w:rFonts w:ascii="Courier New" w:hAnsi="Courier New" w:cs="Courier New"/>
    </w:rPr>
  </w:style>
  <w:style w:type="character" w:customStyle="1" w:styleId="WW8Num1z2">
    <w:name w:val="WW8Num1z2"/>
    <w:rsid w:val="004B65C9"/>
    <w:rPr>
      <w:rFonts w:ascii="Wingdings" w:hAnsi="Wingdings" w:cs="Wingdings"/>
    </w:rPr>
  </w:style>
  <w:style w:type="character" w:customStyle="1" w:styleId="WW8Num1z3">
    <w:name w:val="WW8Num1z3"/>
    <w:rsid w:val="004B65C9"/>
    <w:rPr>
      <w:rFonts w:ascii="Symbol" w:hAnsi="Symbol" w:cs="Symbol"/>
    </w:rPr>
  </w:style>
  <w:style w:type="character" w:customStyle="1" w:styleId="WW8Num3z1">
    <w:name w:val="WW8Num3z1"/>
    <w:rsid w:val="004B65C9"/>
    <w:rPr>
      <w:rFonts w:ascii="Courier New" w:hAnsi="Courier New" w:cs="Courier New"/>
    </w:rPr>
  </w:style>
  <w:style w:type="character" w:customStyle="1" w:styleId="WW8Num3z2">
    <w:name w:val="WW8Num3z2"/>
    <w:rsid w:val="004B65C9"/>
    <w:rPr>
      <w:rFonts w:ascii="Wingdings" w:hAnsi="Wingdings" w:cs="Wingdings"/>
    </w:rPr>
  </w:style>
  <w:style w:type="character" w:customStyle="1" w:styleId="WW8Num3z3">
    <w:name w:val="WW8Num3z3"/>
    <w:rsid w:val="004B65C9"/>
    <w:rPr>
      <w:rFonts w:ascii="Symbol" w:hAnsi="Symbol" w:cs="Symbol"/>
    </w:rPr>
  </w:style>
  <w:style w:type="character" w:customStyle="1" w:styleId="WW8Num6z0">
    <w:name w:val="WW8Num6z0"/>
    <w:rsid w:val="004B65C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B65C9"/>
    <w:rPr>
      <w:rFonts w:ascii="Courier New" w:hAnsi="Courier New" w:cs="Courier New"/>
    </w:rPr>
  </w:style>
  <w:style w:type="character" w:customStyle="1" w:styleId="WW8Num6z2">
    <w:name w:val="WW8Num6z2"/>
    <w:rsid w:val="004B65C9"/>
    <w:rPr>
      <w:rFonts w:ascii="Wingdings" w:hAnsi="Wingdings" w:cs="Wingdings"/>
    </w:rPr>
  </w:style>
  <w:style w:type="character" w:customStyle="1" w:styleId="WW8Num6z3">
    <w:name w:val="WW8Num6z3"/>
    <w:rsid w:val="004B65C9"/>
    <w:rPr>
      <w:rFonts w:ascii="Symbol" w:hAnsi="Symbol" w:cs="Symbol"/>
    </w:rPr>
  </w:style>
  <w:style w:type="character" w:customStyle="1" w:styleId="WW8Num7z0">
    <w:name w:val="WW8Num7z0"/>
    <w:rsid w:val="004B65C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B65C9"/>
    <w:rPr>
      <w:rFonts w:ascii="Courier New" w:hAnsi="Courier New" w:cs="Courier New"/>
    </w:rPr>
  </w:style>
  <w:style w:type="character" w:customStyle="1" w:styleId="WW8Num7z2">
    <w:name w:val="WW8Num7z2"/>
    <w:rsid w:val="004B65C9"/>
    <w:rPr>
      <w:rFonts w:ascii="Wingdings" w:hAnsi="Wingdings" w:cs="Wingdings"/>
    </w:rPr>
  </w:style>
  <w:style w:type="character" w:customStyle="1" w:styleId="WW8Num7z3">
    <w:name w:val="WW8Num7z3"/>
    <w:rsid w:val="004B65C9"/>
    <w:rPr>
      <w:rFonts w:ascii="Symbol" w:hAnsi="Symbol" w:cs="Symbol"/>
    </w:rPr>
  </w:style>
  <w:style w:type="character" w:customStyle="1" w:styleId="WW8Num9z0">
    <w:name w:val="WW8Num9z0"/>
    <w:rsid w:val="004B65C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B65C9"/>
    <w:rPr>
      <w:rFonts w:ascii="Courier New" w:hAnsi="Courier New" w:cs="Courier New"/>
    </w:rPr>
  </w:style>
  <w:style w:type="character" w:customStyle="1" w:styleId="WW8Num9z2">
    <w:name w:val="WW8Num9z2"/>
    <w:rsid w:val="004B65C9"/>
    <w:rPr>
      <w:rFonts w:ascii="Wingdings" w:hAnsi="Wingdings" w:cs="Wingdings"/>
    </w:rPr>
  </w:style>
  <w:style w:type="character" w:customStyle="1" w:styleId="WW8Num9z3">
    <w:name w:val="WW8Num9z3"/>
    <w:rsid w:val="004B65C9"/>
    <w:rPr>
      <w:rFonts w:ascii="Symbol" w:hAnsi="Symbol" w:cs="Symbol"/>
    </w:rPr>
  </w:style>
  <w:style w:type="character" w:customStyle="1" w:styleId="WW8Num10z0">
    <w:name w:val="WW8Num10z0"/>
    <w:rsid w:val="004B65C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B65C9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4B65C9"/>
  </w:style>
  <w:style w:type="character" w:customStyle="1" w:styleId="ZpatChar">
    <w:name w:val="Zápatí Char"/>
    <w:uiPriority w:val="99"/>
    <w:rsid w:val="004B65C9"/>
    <w:rPr>
      <w:sz w:val="24"/>
      <w:szCs w:val="24"/>
    </w:rPr>
  </w:style>
  <w:style w:type="paragraph" w:customStyle="1" w:styleId="Nadpis">
    <w:name w:val="Nadpis"/>
    <w:basedOn w:val="Normln"/>
    <w:next w:val="Zkladntext"/>
    <w:rsid w:val="004B65C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Seznam">
    <w:name w:val="List"/>
    <w:basedOn w:val="Zkladntext"/>
    <w:rsid w:val="004B65C9"/>
    <w:pPr>
      <w:suppressAutoHyphens/>
      <w:spacing w:after="120"/>
      <w:jc w:val="left"/>
    </w:pPr>
    <w:rPr>
      <w:rFonts w:ascii="Times New Roman" w:hAnsi="Times New Roman" w:cs="Mangal"/>
      <w:lang w:eastAsia="zh-CN"/>
    </w:rPr>
  </w:style>
  <w:style w:type="paragraph" w:styleId="Titulek">
    <w:name w:val="caption"/>
    <w:basedOn w:val="Normln"/>
    <w:qFormat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rsid w:val="004B65C9"/>
    <w:pPr>
      <w:suppressLineNumbers/>
      <w:suppressAutoHyphens/>
    </w:pPr>
    <w:rPr>
      <w:rFonts w:cs="Mangal"/>
      <w:lang w:eastAsia="zh-CN"/>
    </w:rPr>
  </w:style>
  <w:style w:type="paragraph" w:customStyle="1" w:styleId="Titulek5">
    <w:name w:val="Titulek5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4">
    <w:name w:val="Titulek4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3">
    <w:name w:val="Titulek3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2">
    <w:name w:val="Titulek2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itulek1">
    <w:name w:val="Titulek1"/>
    <w:basedOn w:val="Normln"/>
    <w:rsid w:val="004B65C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Zkladntextodsazen">
    <w:name w:val="Body Text Indent"/>
    <w:basedOn w:val="Normln"/>
    <w:link w:val="ZkladntextodsazenChar"/>
    <w:rsid w:val="004B65C9"/>
    <w:pPr>
      <w:suppressAutoHyphens/>
      <w:ind w:left="360"/>
    </w:pPr>
    <w:rPr>
      <w:lang w:eastAsia="zh-CN"/>
    </w:rPr>
  </w:style>
  <w:style w:type="character" w:customStyle="1" w:styleId="ZkladntextodsazenChar">
    <w:name w:val="Základní text odsazený Char"/>
    <w:link w:val="Zkladntextodsazen"/>
    <w:rsid w:val="004B65C9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B65C9"/>
    <w:pPr>
      <w:suppressAutoHyphens/>
      <w:ind w:left="720"/>
    </w:pPr>
    <w:rPr>
      <w:lang w:eastAsia="zh-CN"/>
    </w:rPr>
  </w:style>
  <w:style w:type="paragraph" w:customStyle="1" w:styleId="Odstavecseseznamem1">
    <w:name w:val="Odstavec se seznamem1"/>
    <w:basedOn w:val="Normln"/>
    <w:rsid w:val="004B65C9"/>
    <w:pPr>
      <w:suppressAutoHyphens/>
      <w:ind w:left="720"/>
    </w:pPr>
    <w:rPr>
      <w:rFonts w:eastAsia="Calibri"/>
      <w:lang w:eastAsia="zh-CN"/>
    </w:rPr>
  </w:style>
  <w:style w:type="paragraph" w:customStyle="1" w:styleId="Obsahrmce">
    <w:name w:val="Obsah rámce"/>
    <w:basedOn w:val="Zkladntext"/>
    <w:rsid w:val="004B65C9"/>
    <w:pPr>
      <w:suppressAutoHyphens/>
      <w:spacing w:after="120"/>
      <w:jc w:val="left"/>
    </w:pPr>
    <w:rPr>
      <w:rFonts w:ascii="Times New Roman" w:hAnsi="Times New Roman"/>
      <w:lang w:eastAsia="zh-CN"/>
    </w:rPr>
  </w:style>
  <w:style w:type="paragraph" w:customStyle="1" w:styleId="Obsahtabulky">
    <w:name w:val="Obsah tabulky"/>
    <w:basedOn w:val="Normln"/>
    <w:qFormat/>
    <w:rsid w:val="004B65C9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4B65C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unhideWhenUsed/>
    <w:rsid w:val="004B65C9"/>
    <w:pPr>
      <w:suppressAutoHyphens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rsid w:val="004B65C9"/>
    <w:rPr>
      <w:rFonts w:ascii="Segoe UI" w:hAnsi="Segoe UI"/>
      <w:sz w:val="18"/>
      <w:szCs w:val="18"/>
      <w:lang w:eastAsia="zh-CN"/>
    </w:rPr>
  </w:style>
  <w:style w:type="character" w:customStyle="1" w:styleId="NormlnwebChar">
    <w:name w:val="Normální (web) Char"/>
    <w:link w:val="Normlnweb"/>
    <w:qFormat/>
    <w:rsid w:val="00BE2F79"/>
    <w:rPr>
      <w:sz w:val="24"/>
      <w:szCs w:val="24"/>
    </w:rPr>
  </w:style>
  <w:style w:type="paragraph" w:customStyle="1" w:styleId="Default">
    <w:name w:val="Default"/>
    <w:rsid w:val="00DC0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D936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36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6B5"/>
  </w:style>
  <w:style w:type="paragraph" w:styleId="Pedmtkomente">
    <w:name w:val="annotation subject"/>
    <w:basedOn w:val="Textkomente"/>
    <w:next w:val="Textkomente"/>
    <w:link w:val="PedmtkomenteChar"/>
    <w:rsid w:val="00D93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36B5"/>
    <w:rPr>
      <w:b/>
      <w:bCs/>
    </w:rPr>
  </w:style>
  <w:style w:type="table" w:styleId="Mkatabulky">
    <w:name w:val="Table Grid"/>
    <w:basedOn w:val="Normlntabulka"/>
    <w:uiPriority w:val="59"/>
    <w:rsid w:val="00C1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C108A3"/>
    <w:pPr>
      <w:suppressAutoHyphens/>
      <w:spacing w:before="280" w:after="280"/>
    </w:pPr>
    <w:rPr>
      <w:color w:val="00000A"/>
      <w:kern w:val="1"/>
    </w:rPr>
  </w:style>
  <w:style w:type="paragraph" w:customStyle="1" w:styleId="Zkladntextodsazen21">
    <w:name w:val="Základní text odsazený 21"/>
    <w:basedOn w:val="Normln"/>
    <w:qFormat/>
    <w:rsid w:val="00C108A3"/>
    <w:pPr>
      <w:suppressAutoHyphens/>
      <w:ind w:left="567" w:hanging="567"/>
      <w:jc w:val="both"/>
    </w:pPr>
    <w:rPr>
      <w:rFonts w:eastAsia="Calibri"/>
      <w:color w:val="00000A"/>
      <w:kern w:val="1"/>
      <w:lang w:eastAsia="ar-SA"/>
    </w:rPr>
  </w:style>
  <w:style w:type="paragraph" w:customStyle="1" w:styleId="Pedformtovantext">
    <w:name w:val="Předformátovaný text"/>
    <w:basedOn w:val="Normln"/>
    <w:qFormat/>
    <w:rsid w:val="00F02DE0"/>
    <w:pPr>
      <w:widowControl w:val="0"/>
      <w:suppressAutoHyphens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ListLabel2">
    <w:name w:val="ListLabel 2"/>
    <w:qFormat/>
    <w:rsid w:val="001247B1"/>
    <w:rPr>
      <w:rFonts w:cs="Courier New"/>
    </w:rPr>
  </w:style>
  <w:style w:type="character" w:styleId="Sledovanodkaz">
    <w:name w:val="FollowedHyperlink"/>
    <w:basedOn w:val="Standardnpsmoodstavce"/>
    <w:semiHidden/>
    <w:unhideWhenUsed/>
    <w:rsid w:val="00994344"/>
    <w:rPr>
      <w:color w:val="954F72" w:themeColor="followedHyperlink"/>
      <w:u w:val="single"/>
    </w:rPr>
  </w:style>
  <w:style w:type="paragraph" w:customStyle="1" w:styleId="western">
    <w:name w:val="western"/>
    <w:basedOn w:val="Normln"/>
    <w:rsid w:val="00E50AF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5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licky.denik.cz/zpravy_region/v-muzeu-se-nasla-vzacna-listina-pergamen-divise-slavaty-z-roku-1575-20200918.html?fbclid=IwAR2oUOApP0RADJlLxosAKHRvm9EIYqn1yUvP2XjrUDZ9DV8JomIe-SLlww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dnes.cz/pardubice/zpravy/muzeum-vysoke-myto-pergamen-pecet.A200917_102637_pardubice-zpravy_mv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ssuu.com/thauto/docs/thauto_11_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nes.cz/pardubice/zpravy/antonin-bata-pojizdna-kancelar-3d-bryle-fordka.A200515_142125_pardubice-zpravy_m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dopravy.cz/letem-ceskem-od-kocaru-po-cenu-z-monte-carla-muzeum-ceskeho-karosarstvi-vysoke-myto-63582/" TargetMode="External"/><Relationship Id="rId10" Type="http://schemas.openxmlformats.org/officeDocument/2006/relationships/hyperlink" Target="https://decko.ceskatelevize.cz/tamta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lickesbirkam.cz" TargetMode="External"/><Relationship Id="rId14" Type="http://schemas.openxmlformats.org/officeDocument/2006/relationships/hyperlink" Target="https://automix.denik.cz/magazin/ve-vysokem-myte-predstavuji-batovu-pojizdnou-pracovnu-pomoci-virtualni-reality-20200515.html?fbclid=IwAR2Upktwx7bfeUCAaP6qlS0bJCfYEyVw2RLgB9hTWH-DDPVVXbTfcgxAsV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34C7-F419-4650-BE0A-3AD44078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3050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Zemanová Hana Ing.</cp:lastModifiedBy>
  <cp:revision>5</cp:revision>
  <cp:lastPrinted>2020-05-06T07:27:00Z</cp:lastPrinted>
  <dcterms:created xsi:type="dcterms:W3CDTF">2021-04-23T10:44:00Z</dcterms:created>
  <dcterms:modified xsi:type="dcterms:W3CDTF">2021-04-23T10:50:00Z</dcterms:modified>
</cp:coreProperties>
</file>